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C" w:rsidRDefault="00A10FC9">
      <w:r>
        <w:t xml:space="preserve"> </w:t>
      </w:r>
    </w:p>
    <w:p w:rsidR="00EC1405" w:rsidRDefault="00EC1405">
      <w:r>
        <w:rPr>
          <w:noProof/>
          <w:lang w:eastAsia="en-GB"/>
        </w:rPr>
        <w:drawing>
          <wp:anchor distT="0" distB="0" distL="114300" distR="114300" simplePos="0" relativeHeight="251658240" behindDoc="1" locked="0" layoutInCell="1" allowOverlap="1" wp14:anchorId="1C415CD1" wp14:editId="12928A35">
            <wp:simplePos x="0" y="0"/>
            <wp:positionH relativeFrom="column">
              <wp:posOffset>4838700</wp:posOffset>
            </wp:positionH>
            <wp:positionV relativeFrom="paragraph">
              <wp:posOffset>-561975</wp:posOffset>
            </wp:positionV>
            <wp:extent cx="1450340" cy="867410"/>
            <wp:effectExtent l="0" t="0" r="0" b="8890"/>
            <wp:wrapNone/>
            <wp:docPr id="3" name="Picture 3" descr="WDC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 new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34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0FE8B3E" wp14:editId="40306938">
            <wp:extent cx="4552950" cy="714375"/>
            <wp:effectExtent l="0" t="0" r="0" b="9525"/>
            <wp:docPr id="2" name="Picture 2" descr="West Dunbartonshire Tenant and Residents Organisation logo" title="West Dunbartonshire Tenant and Resident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5926"/>
                    <a:stretch>
                      <a:fillRect/>
                    </a:stretch>
                  </pic:blipFill>
                  <pic:spPr bwMode="auto">
                    <a:xfrm>
                      <a:off x="0" y="0"/>
                      <a:ext cx="4552950" cy="714375"/>
                    </a:xfrm>
                    <a:prstGeom prst="rect">
                      <a:avLst/>
                    </a:prstGeom>
                    <a:noFill/>
                    <a:ln>
                      <a:noFill/>
                    </a:ln>
                  </pic:spPr>
                </pic:pic>
              </a:graphicData>
            </a:graphic>
          </wp:inline>
        </w:drawing>
      </w:r>
    </w:p>
    <w:p w:rsidR="00EC1405" w:rsidRPr="009330CE" w:rsidRDefault="00EC1405" w:rsidP="00087BDE">
      <w:pPr>
        <w:pStyle w:val="Heading1"/>
        <w:rPr>
          <w:rFonts w:eastAsia="Times New Roman"/>
        </w:rPr>
      </w:pPr>
      <w:r w:rsidRPr="009330CE">
        <w:rPr>
          <w:rFonts w:eastAsia="Times New Roman"/>
        </w:rPr>
        <w:t>WDC/WDTRO Liaison Meeting No.</w:t>
      </w:r>
      <w:r w:rsidR="009A6DA5">
        <w:rPr>
          <w:rFonts w:eastAsia="Times New Roman"/>
        </w:rPr>
        <w:t>6</w:t>
      </w:r>
      <w:r w:rsidR="00F70833">
        <w:rPr>
          <w:rFonts w:eastAsia="Times New Roman"/>
        </w:rPr>
        <w:t>8</w:t>
      </w:r>
    </w:p>
    <w:p w:rsidR="00EC1405" w:rsidRPr="009330CE" w:rsidRDefault="00EC1405" w:rsidP="00087BDE">
      <w:pPr>
        <w:pStyle w:val="Heading1"/>
        <w:rPr>
          <w:rFonts w:eastAsia="Times New Roman"/>
        </w:rPr>
      </w:pPr>
      <w:r w:rsidRPr="009330CE">
        <w:rPr>
          <w:rFonts w:eastAsia="Times New Roman"/>
        </w:rPr>
        <w:t xml:space="preserve">Thursday </w:t>
      </w:r>
      <w:r w:rsidR="00F70833">
        <w:rPr>
          <w:rFonts w:eastAsia="Times New Roman"/>
        </w:rPr>
        <w:t>2</w:t>
      </w:r>
      <w:r w:rsidR="00831F4E">
        <w:rPr>
          <w:rFonts w:eastAsia="Times New Roman"/>
        </w:rPr>
        <w:t>2nd</w:t>
      </w:r>
      <w:r w:rsidR="009558CD" w:rsidRPr="009330CE">
        <w:rPr>
          <w:rFonts w:eastAsia="Times New Roman"/>
        </w:rPr>
        <w:t xml:space="preserve"> </w:t>
      </w:r>
      <w:r w:rsidR="00831F4E">
        <w:rPr>
          <w:rFonts w:eastAsia="Times New Roman"/>
        </w:rPr>
        <w:t>October</w:t>
      </w:r>
      <w:r w:rsidR="00A07BE5">
        <w:rPr>
          <w:rFonts w:eastAsia="Times New Roman"/>
        </w:rPr>
        <w:t xml:space="preserve"> </w:t>
      </w:r>
      <w:r w:rsidR="00300B64">
        <w:rPr>
          <w:rFonts w:eastAsia="Times New Roman"/>
        </w:rPr>
        <w:t>20</w:t>
      </w:r>
      <w:r w:rsidR="00A07BE5">
        <w:rPr>
          <w:rFonts w:eastAsia="Times New Roman"/>
        </w:rPr>
        <w:t>20</w:t>
      </w:r>
      <w:r w:rsidRPr="009330CE">
        <w:rPr>
          <w:rFonts w:eastAsia="Times New Roman"/>
        </w:rPr>
        <w:t>,</w:t>
      </w:r>
      <w:r w:rsidR="008F646B">
        <w:rPr>
          <w:rFonts w:eastAsia="Times New Roman"/>
        </w:rPr>
        <w:t xml:space="preserve"> </w:t>
      </w:r>
      <w:r w:rsidR="00A07BE5">
        <w:rPr>
          <w:rFonts w:eastAsia="Times New Roman"/>
        </w:rPr>
        <w:t>2</w:t>
      </w:r>
      <w:r w:rsidR="00EF3998">
        <w:rPr>
          <w:rFonts w:eastAsia="Times New Roman"/>
        </w:rPr>
        <w:t>pm</w:t>
      </w:r>
      <w:r w:rsidR="00CB69F9" w:rsidRPr="009330CE">
        <w:rPr>
          <w:rFonts w:eastAsia="Times New Roman"/>
        </w:rPr>
        <w:t xml:space="preserve"> </w:t>
      </w:r>
      <w:r w:rsidR="00F70833">
        <w:rPr>
          <w:rFonts w:eastAsia="Times New Roman"/>
        </w:rPr>
        <w:t>Via Zoom</w:t>
      </w:r>
      <w:bookmarkStart w:id="0" w:name="_GoBack"/>
      <w:bookmarkEnd w:id="0"/>
    </w:p>
    <w:p w:rsidR="00EC1405" w:rsidRDefault="00EC1405" w:rsidP="00EC1405">
      <w:pPr>
        <w:autoSpaceDE w:val="0"/>
        <w:autoSpaceDN w:val="0"/>
        <w:adjustRightInd w:val="0"/>
        <w:spacing w:after="0" w:line="240" w:lineRule="auto"/>
        <w:jc w:val="center"/>
        <w:rPr>
          <w:rFonts w:ascii="Arial" w:eastAsia="Times New Roman" w:hAnsi="Arial" w:cs="Arial"/>
          <w:b/>
          <w:bCs/>
          <w:sz w:val="24"/>
          <w:szCs w:val="24"/>
        </w:rPr>
      </w:pPr>
    </w:p>
    <w:p w:rsidR="00EC1405" w:rsidRPr="00EC1405" w:rsidRDefault="00EC1405" w:rsidP="00087BDE">
      <w:pPr>
        <w:pStyle w:val="Heading2"/>
        <w:rPr>
          <w:rFonts w:eastAsia="Times New Roman"/>
        </w:rPr>
      </w:pPr>
      <w:r>
        <w:rPr>
          <w:rFonts w:eastAsia="Times New Roman"/>
        </w:rPr>
        <w:t xml:space="preserve">Present: </w:t>
      </w:r>
    </w:p>
    <w:tbl>
      <w:tblPr>
        <w:tblW w:w="8789"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40" w:firstRow="0" w:lastRow="1" w:firstColumn="0" w:lastColumn="0" w:noHBand="0" w:noVBand="0"/>
      </w:tblPr>
      <w:tblGrid>
        <w:gridCol w:w="3407"/>
        <w:gridCol w:w="5382"/>
      </w:tblGrid>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Councillor Diane Docherty</w:t>
            </w:r>
          </w:p>
        </w:tc>
        <w:tc>
          <w:tcPr>
            <w:tcW w:w="5382" w:type="dxa"/>
            <w:vAlign w:val="center"/>
          </w:tcPr>
          <w:p w:rsidR="00F70833" w:rsidRDefault="00F70833" w:rsidP="00E41379">
            <w:pPr>
              <w:spacing w:after="0" w:line="240" w:lineRule="auto"/>
              <w:rPr>
                <w:rFonts w:asciiTheme="minorBidi" w:hAnsiTheme="minorBidi"/>
                <w:sz w:val="24"/>
                <w:szCs w:val="24"/>
              </w:rPr>
            </w:pPr>
            <w:r>
              <w:rPr>
                <w:rFonts w:asciiTheme="minorBidi" w:hAnsiTheme="minorBidi"/>
                <w:sz w:val="24"/>
                <w:szCs w:val="24"/>
              </w:rPr>
              <w:t xml:space="preserve">Housing Convener </w:t>
            </w:r>
          </w:p>
        </w:tc>
      </w:tr>
      <w:tr w:rsidR="00F70833" w:rsidTr="00886BAC">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sidRPr="00180FD9">
              <w:rPr>
                <w:rFonts w:asciiTheme="minorBidi" w:hAnsiTheme="minorBidi"/>
                <w:sz w:val="24"/>
                <w:szCs w:val="24"/>
              </w:rPr>
              <w:t xml:space="preserve">Frances </w:t>
            </w:r>
            <w:proofErr w:type="spellStart"/>
            <w:r w:rsidRPr="00180FD9">
              <w:rPr>
                <w:rFonts w:asciiTheme="minorBidi" w:hAnsiTheme="minorBidi"/>
                <w:sz w:val="24"/>
                <w:szCs w:val="24"/>
              </w:rPr>
              <w:t>McGonagle</w:t>
            </w:r>
            <w:proofErr w:type="spellEnd"/>
          </w:p>
        </w:tc>
        <w:tc>
          <w:tcPr>
            <w:tcW w:w="5382" w:type="dxa"/>
            <w:vAlign w:val="center"/>
          </w:tcPr>
          <w:p w:rsidR="00F70833" w:rsidRPr="00180FD9" w:rsidRDefault="00F70833" w:rsidP="00F70833">
            <w:pPr>
              <w:spacing w:after="0" w:line="240" w:lineRule="auto"/>
              <w:rPr>
                <w:rFonts w:asciiTheme="minorBidi" w:hAnsiTheme="minorBidi"/>
                <w:sz w:val="24"/>
                <w:szCs w:val="24"/>
              </w:rPr>
            </w:pPr>
            <w:proofErr w:type="spellStart"/>
            <w:r>
              <w:rPr>
                <w:rFonts w:asciiTheme="minorBidi" w:hAnsiTheme="minorBidi"/>
                <w:sz w:val="24"/>
                <w:szCs w:val="24"/>
              </w:rPr>
              <w:t>Littleholm</w:t>
            </w:r>
            <w:proofErr w:type="spellEnd"/>
            <w:r>
              <w:rPr>
                <w:rFonts w:asciiTheme="minorBidi" w:hAnsiTheme="minorBidi"/>
                <w:sz w:val="24"/>
                <w:szCs w:val="24"/>
              </w:rPr>
              <w:t xml:space="preserve"> TRA </w:t>
            </w:r>
            <w:r w:rsidR="00E41379">
              <w:rPr>
                <w:rFonts w:asciiTheme="minorBidi" w:hAnsiTheme="minorBidi"/>
                <w:sz w:val="24"/>
                <w:szCs w:val="24"/>
              </w:rPr>
              <w:t>(chaired meeting)</w:t>
            </w:r>
          </w:p>
        </w:tc>
      </w:tr>
      <w:tr w:rsidR="008044E5" w:rsidRPr="00180FD9" w:rsidTr="008A2BD7">
        <w:trPr>
          <w:trHeight w:hRule="exact" w:val="510"/>
        </w:trPr>
        <w:tc>
          <w:tcPr>
            <w:tcW w:w="3407" w:type="dxa"/>
            <w:vAlign w:val="center"/>
          </w:tcPr>
          <w:p w:rsidR="008044E5" w:rsidRPr="00180FD9" w:rsidRDefault="008044E5" w:rsidP="00F70833">
            <w:pPr>
              <w:spacing w:after="0" w:line="240" w:lineRule="auto"/>
              <w:rPr>
                <w:rFonts w:asciiTheme="minorBidi" w:hAnsiTheme="minorBidi"/>
                <w:sz w:val="24"/>
                <w:szCs w:val="24"/>
              </w:rPr>
            </w:pPr>
            <w:r>
              <w:rPr>
                <w:rFonts w:asciiTheme="minorBidi" w:hAnsiTheme="minorBidi"/>
                <w:sz w:val="24"/>
                <w:szCs w:val="24"/>
              </w:rPr>
              <w:t>Billy Neeson</w:t>
            </w:r>
          </w:p>
        </w:tc>
        <w:tc>
          <w:tcPr>
            <w:tcW w:w="5382" w:type="dxa"/>
            <w:vAlign w:val="center"/>
          </w:tcPr>
          <w:p w:rsidR="008044E5" w:rsidRPr="00180FD9" w:rsidRDefault="002D0553" w:rsidP="002D0553">
            <w:pPr>
              <w:spacing w:after="0" w:line="240" w:lineRule="auto"/>
              <w:rPr>
                <w:rFonts w:asciiTheme="minorBidi" w:hAnsiTheme="minorBidi"/>
                <w:sz w:val="24"/>
                <w:szCs w:val="24"/>
              </w:rPr>
            </w:pPr>
            <w:proofErr w:type="spellStart"/>
            <w:r>
              <w:rPr>
                <w:rFonts w:asciiTheme="minorBidi" w:hAnsiTheme="minorBidi"/>
                <w:sz w:val="24"/>
                <w:szCs w:val="24"/>
              </w:rPr>
              <w:t>Westbridgend</w:t>
            </w:r>
            <w:proofErr w:type="spellEnd"/>
            <w:r>
              <w:rPr>
                <w:rFonts w:asciiTheme="minorBidi" w:hAnsiTheme="minorBidi"/>
                <w:sz w:val="24"/>
                <w:szCs w:val="24"/>
              </w:rPr>
              <w:t xml:space="preserve"> TRA</w:t>
            </w:r>
          </w:p>
        </w:tc>
      </w:tr>
      <w:tr w:rsidR="008044E5" w:rsidRPr="00180FD9" w:rsidTr="008A2BD7">
        <w:trPr>
          <w:trHeight w:hRule="exact" w:val="510"/>
        </w:trPr>
        <w:tc>
          <w:tcPr>
            <w:tcW w:w="3407" w:type="dxa"/>
            <w:vAlign w:val="center"/>
          </w:tcPr>
          <w:p w:rsidR="008044E5" w:rsidRDefault="008044E5" w:rsidP="00F70833">
            <w:pPr>
              <w:spacing w:after="0" w:line="240" w:lineRule="auto"/>
              <w:rPr>
                <w:rFonts w:asciiTheme="minorBidi" w:hAnsiTheme="minorBidi"/>
                <w:sz w:val="24"/>
                <w:szCs w:val="24"/>
              </w:rPr>
            </w:pPr>
            <w:r>
              <w:rPr>
                <w:rFonts w:asciiTheme="minorBidi" w:hAnsiTheme="minorBidi"/>
                <w:sz w:val="24"/>
                <w:szCs w:val="24"/>
              </w:rPr>
              <w:t xml:space="preserve">Polly </w:t>
            </w:r>
            <w:proofErr w:type="spellStart"/>
            <w:r>
              <w:rPr>
                <w:rFonts w:asciiTheme="minorBidi" w:hAnsiTheme="minorBidi"/>
                <w:sz w:val="24"/>
                <w:szCs w:val="24"/>
              </w:rPr>
              <w:t>Wheelans</w:t>
            </w:r>
            <w:proofErr w:type="spellEnd"/>
          </w:p>
        </w:tc>
        <w:tc>
          <w:tcPr>
            <w:tcW w:w="5382" w:type="dxa"/>
            <w:vAlign w:val="center"/>
          </w:tcPr>
          <w:p w:rsidR="008044E5" w:rsidRDefault="002D0553" w:rsidP="00F70833">
            <w:pPr>
              <w:spacing w:after="0" w:line="240" w:lineRule="auto"/>
              <w:rPr>
                <w:rFonts w:asciiTheme="minorBidi" w:hAnsiTheme="minorBidi"/>
                <w:sz w:val="24"/>
                <w:szCs w:val="24"/>
              </w:rPr>
            </w:pPr>
            <w:proofErr w:type="spellStart"/>
            <w:r>
              <w:rPr>
                <w:rFonts w:asciiTheme="minorBidi" w:hAnsiTheme="minorBidi"/>
                <w:sz w:val="24"/>
                <w:szCs w:val="24"/>
              </w:rPr>
              <w:t>Littleholm</w:t>
            </w:r>
            <w:proofErr w:type="spellEnd"/>
            <w:r>
              <w:rPr>
                <w:rFonts w:asciiTheme="minorBidi" w:hAnsiTheme="minorBidi"/>
                <w:sz w:val="24"/>
                <w:szCs w:val="24"/>
              </w:rPr>
              <w:t xml:space="preserve"> TRA</w:t>
            </w:r>
          </w:p>
        </w:tc>
      </w:tr>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Harry McCormack</w:t>
            </w:r>
          </w:p>
        </w:tc>
        <w:tc>
          <w:tcPr>
            <w:tcW w:w="5382" w:type="dxa"/>
            <w:vAlign w:val="center"/>
          </w:tcPr>
          <w:p w:rsidR="00F70833" w:rsidRPr="00180FD9" w:rsidRDefault="00F70833" w:rsidP="00F70833">
            <w:pPr>
              <w:spacing w:after="0" w:line="240" w:lineRule="auto"/>
              <w:rPr>
                <w:rFonts w:asciiTheme="minorBidi" w:hAnsiTheme="minorBidi"/>
                <w:sz w:val="24"/>
                <w:szCs w:val="24"/>
              </w:rPr>
            </w:pPr>
            <w:proofErr w:type="spellStart"/>
            <w:r>
              <w:rPr>
                <w:rFonts w:asciiTheme="minorBidi" w:hAnsiTheme="minorBidi"/>
                <w:sz w:val="24"/>
                <w:szCs w:val="24"/>
              </w:rPr>
              <w:t>Tullichewan</w:t>
            </w:r>
            <w:proofErr w:type="spellEnd"/>
            <w:r>
              <w:rPr>
                <w:rFonts w:asciiTheme="minorBidi" w:hAnsiTheme="minorBidi"/>
                <w:sz w:val="24"/>
                <w:szCs w:val="24"/>
              </w:rPr>
              <w:t xml:space="preserve"> TRA</w:t>
            </w:r>
          </w:p>
        </w:tc>
      </w:tr>
      <w:tr w:rsidR="008044E5" w:rsidRPr="00180FD9" w:rsidTr="008A2BD7">
        <w:trPr>
          <w:trHeight w:hRule="exact" w:val="510"/>
        </w:trPr>
        <w:tc>
          <w:tcPr>
            <w:tcW w:w="3407" w:type="dxa"/>
            <w:vAlign w:val="center"/>
          </w:tcPr>
          <w:p w:rsidR="008044E5" w:rsidRDefault="008044E5" w:rsidP="00F70833">
            <w:pPr>
              <w:spacing w:after="0" w:line="240" w:lineRule="auto"/>
              <w:rPr>
                <w:rFonts w:asciiTheme="minorBidi" w:hAnsiTheme="minorBidi"/>
                <w:sz w:val="24"/>
                <w:szCs w:val="24"/>
              </w:rPr>
            </w:pPr>
            <w:r>
              <w:rPr>
                <w:rFonts w:asciiTheme="minorBidi" w:hAnsiTheme="minorBidi"/>
                <w:sz w:val="24"/>
                <w:szCs w:val="24"/>
              </w:rPr>
              <w:t>June Todd</w:t>
            </w:r>
            <w:r w:rsidR="00E41379">
              <w:rPr>
                <w:rFonts w:asciiTheme="minorBidi" w:hAnsiTheme="minorBidi"/>
                <w:sz w:val="24"/>
                <w:szCs w:val="24"/>
              </w:rPr>
              <w:t xml:space="preserve"> </w:t>
            </w:r>
          </w:p>
        </w:tc>
        <w:tc>
          <w:tcPr>
            <w:tcW w:w="5382" w:type="dxa"/>
            <w:vAlign w:val="center"/>
          </w:tcPr>
          <w:p w:rsidR="008044E5" w:rsidRDefault="00E41379" w:rsidP="00F70833">
            <w:pPr>
              <w:spacing w:after="0" w:line="240" w:lineRule="auto"/>
              <w:rPr>
                <w:rFonts w:asciiTheme="minorBidi" w:hAnsiTheme="minorBidi"/>
                <w:sz w:val="24"/>
                <w:szCs w:val="24"/>
              </w:rPr>
            </w:pPr>
            <w:r>
              <w:rPr>
                <w:rFonts w:asciiTheme="minorBidi" w:hAnsiTheme="minorBidi"/>
                <w:sz w:val="24"/>
                <w:szCs w:val="24"/>
              </w:rPr>
              <w:t>WDTRO</w:t>
            </w:r>
          </w:p>
        </w:tc>
      </w:tr>
      <w:tr w:rsidR="008044E5" w:rsidRPr="00180FD9" w:rsidTr="008A2BD7">
        <w:trPr>
          <w:trHeight w:hRule="exact" w:val="510"/>
        </w:trPr>
        <w:tc>
          <w:tcPr>
            <w:tcW w:w="3407" w:type="dxa"/>
            <w:vAlign w:val="center"/>
          </w:tcPr>
          <w:p w:rsidR="008044E5" w:rsidRDefault="008044E5" w:rsidP="00F70833">
            <w:pPr>
              <w:spacing w:after="0" w:line="240" w:lineRule="auto"/>
              <w:rPr>
                <w:rFonts w:asciiTheme="minorBidi" w:hAnsiTheme="minorBidi"/>
                <w:sz w:val="24"/>
                <w:szCs w:val="24"/>
              </w:rPr>
            </w:pPr>
            <w:r>
              <w:rPr>
                <w:rFonts w:asciiTheme="minorBidi" w:hAnsiTheme="minorBidi"/>
                <w:sz w:val="24"/>
                <w:szCs w:val="24"/>
              </w:rPr>
              <w:t>Jamie Docherty</w:t>
            </w:r>
          </w:p>
        </w:tc>
        <w:tc>
          <w:tcPr>
            <w:tcW w:w="5382" w:type="dxa"/>
            <w:vAlign w:val="center"/>
          </w:tcPr>
          <w:p w:rsidR="008044E5" w:rsidRDefault="008044E5" w:rsidP="00F70833">
            <w:pPr>
              <w:spacing w:after="0" w:line="240" w:lineRule="auto"/>
              <w:rPr>
                <w:rFonts w:asciiTheme="minorBidi" w:hAnsiTheme="minorBidi"/>
                <w:sz w:val="24"/>
                <w:szCs w:val="24"/>
              </w:rPr>
            </w:pPr>
            <w:r>
              <w:rPr>
                <w:rFonts w:asciiTheme="minorBidi" w:hAnsiTheme="minorBidi"/>
                <w:sz w:val="24"/>
                <w:szCs w:val="24"/>
              </w:rPr>
              <w:t>Housing Development Officer</w:t>
            </w:r>
          </w:p>
        </w:tc>
      </w:tr>
      <w:tr w:rsidR="00F70833" w:rsidRPr="00180FD9" w:rsidTr="008A2BD7">
        <w:trPr>
          <w:trHeight w:hRule="exact" w:val="510"/>
        </w:trPr>
        <w:tc>
          <w:tcPr>
            <w:tcW w:w="3407" w:type="dxa"/>
            <w:vAlign w:val="center"/>
          </w:tcPr>
          <w:p w:rsidR="00F70833" w:rsidRPr="00180FD9" w:rsidRDefault="008755A4" w:rsidP="00F70833">
            <w:pPr>
              <w:spacing w:after="0" w:line="240" w:lineRule="auto"/>
              <w:rPr>
                <w:rFonts w:asciiTheme="minorBidi" w:hAnsiTheme="minorBidi"/>
                <w:sz w:val="24"/>
                <w:szCs w:val="24"/>
              </w:rPr>
            </w:pPr>
            <w:r>
              <w:rPr>
                <w:rFonts w:asciiTheme="minorBidi" w:hAnsiTheme="minorBidi"/>
                <w:sz w:val="24"/>
                <w:szCs w:val="24"/>
              </w:rPr>
              <w:t>Scott McClelland</w:t>
            </w:r>
          </w:p>
        </w:tc>
        <w:tc>
          <w:tcPr>
            <w:tcW w:w="5382" w:type="dxa"/>
            <w:vAlign w:val="center"/>
          </w:tcPr>
          <w:p w:rsidR="00F70833" w:rsidRPr="00180FD9" w:rsidRDefault="004239AC" w:rsidP="00F70833">
            <w:pPr>
              <w:spacing w:after="0" w:line="240" w:lineRule="auto"/>
              <w:rPr>
                <w:rFonts w:asciiTheme="minorBidi" w:hAnsiTheme="minorBidi"/>
                <w:sz w:val="24"/>
                <w:szCs w:val="24"/>
              </w:rPr>
            </w:pPr>
            <w:r w:rsidRPr="004239AC">
              <w:rPr>
                <w:rFonts w:asciiTheme="minorBidi" w:hAnsiTheme="minorBidi"/>
                <w:sz w:val="24"/>
                <w:szCs w:val="24"/>
              </w:rPr>
              <w:t>Area Co-ordinator</w:t>
            </w:r>
            <w:r>
              <w:rPr>
                <w:rFonts w:asciiTheme="minorBidi" w:hAnsiTheme="minorBidi"/>
                <w:sz w:val="24"/>
                <w:szCs w:val="24"/>
              </w:rPr>
              <w:t xml:space="preserve"> – Ward </w:t>
            </w:r>
            <w:r w:rsidR="00D55B21">
              <w:rPr>
                <w:rFonts w:asciiTheme="minorBidi" w:hAnsiTheme="minorBidi"/>
                <w:sz w:val="24"/>
                <w:szCs w:val="24"/>
              </w:rPr>
              <w:t>2 &amp;3</w:t>
            </w:r>
          </w:p>
        </w:tc>
      </w:tr>
      <w:tr w:rsidR="008755A4" w:rsidRPr="00180FD9" w:rsidTr="008A2BD7">
        <w:trPr>
          <w:trHeight w:hRule="exact" w:val="510"/>
        </w:trPr>
        <w:tc>
          <w:tcPr>
            <w:tcW w:w="3407" w:type="dxa"/>
            <w:vAlign w:val="center"/>
          </w:tcPr>
          <w:p w:rsidR="008755A4" w:rsidRDefault="008755A4" w:rsidP="00F70833">
            <w:pPr>
              <w:spacing w:after="0" w:line="240" w:lineRule="auto"/>
              <w:rPr>
                <w:rFonts w:asciiTheme="minorBidi" w:hAnsiTheme="minorBidi"/>
                <w:sz w:val="24"/>
                <w:szCs w:val="24"/>
              </w:rPr>
            </w:pPr>
            <w:r>
              <w:rPr>
                <w:rFonts w:asciiTheme="minorBidi" w:hAnsiTheme="minorBidi"/>
                <w:sz w:val="24"/>
                <w:szCs w:val="24"/>
              </w:rPr>
              <w:t>Stefan Kristmanns</w:t>
            </w:r>
          </w:p>
        </w:tc>
        <w:tc>
          <w:tcPr>
            <w:tcW w:w="5382" w:type="dxa"/>
            <w:vAlign w:val="center"/>
          </w:tcPr>
          <w:p w:rsidR="008755A4" w:rsidRPr="00180FD9" w:rsidRDefault="004239AC" w:rsidP="00F70833">
            <w:pPr>
              <w:spacing w:after="0" w:line="240" w:lineRule="auto"/>
              <w:rPr>
                <w:rFonts w:asciiTheme="minorBidi" w:hAnsiTheme="minorBidi"/>
                <w:sz w:val="24"/>
                <w:szCs w:val="24"/>
              </w:rPr>
            </w:pPr>
            <w:r>
              <w:rPr>
                <w:rFonts w:asciiTheme="minorBidi" w:hAnsiTheme="minorBidi"/>
                <w:sz w:val="24"/>
                <w:szCs w:val="24"/>
              </w:rPr>
              <w:t>Housing Development Co-ordinator</w:t>
            </w:r>
          </w:p>
        </w:tc>
      </w:tr>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sidRPr="00180FD9">
              <w:rPr>
                <w:rFonts w:asciiTheme="minorBidi" w:hAnsiTheme="minorBidi"/>
                <w:sz w:val="24"/>
                <w:szCs w:val="24"/>
              </w:rPr>
              <w:t>David Lynch</w:t>
            </w:r>
          </w:p>
        </w:tc>
        <w:tc>
          <w:tcPr>
            <w:tcW w:w="5382" w:type="dxa"/>
            <w:vAlign w:val="center"/>
          </w:tcPr>
          <w:p w:rsidR="00F70833" w:rsidRPr="00180FD9" w:rsidRDefault="00F70833" w:rsidP="00D55B21">
            <w:pPr>
              <w:spacing w:after="0" w:line="240" w:lineRule="auto"/>
              <w:rPr>
                <w:rFonts w:asciiTheme="minorBidi" w:hAnsiTheme="minorBidi"/>
                <w:sz w:val="24"/>
                <w:szCs w:val="24"/>
              </w:rPr>
            </w:pPr>
            <w:r w:rsidRPr="00180FD9">
              <w:rPr>
                <w:rFonts w:asciiTheme="minorBidi" w:hAnsiTheme="minorBidi"/>
                <w:bCs/>
                <w:sz w:val="24"/>
                <w:szCs w:val="24"/>
              </w:rPr>
              <w:t>Area Co-ordinator –</w:t>
            </w:r>
            <w:r w:rsidR="00D55B21">
              <w:rPr>
                <w:rFonts w:asciiTheme="minorBidi" w:hAnsiTheme="minorBidi"/>
                <w:bCs/>
                <w:sz w:val="24"/>
                <w:szCs w:val="24"/>
              </w:rPr>
              <w:t>Wards 4,5a and 5b</w:t>
            </w:r>
            <w:r w:rsidRPr="00180FD9">
              <w:rPr>
                <w:rFonts w:asciiTheme="minorBidi" w:hAnsiTheme="minorBidi"/>
                <w:bCs/>
                <w:sz w:val="24"/>
                <w:szCs w:val="24"/>
              </w:rPr>
              <w:t xml:space="preserve"> </w:t>
            </w:r>
          </w:p>
        </w:tc>
      </w:tr>
      <w:tr w:rsidR="00F70833" w:rsidRPr="00180FD9" w:rsidTr="00420C3B">
        <w:trPr>
          <w:trHeight w:hRule="exact" w:val="613"/>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 xml:space="preserve">John Kerr </w:t>
            </w:r>
          </w:p>
        </w:tc>
        <w:tc>
          <w:tcPr>
            <w:tcW w:w="5382" w:type="dxa"/>
            <w:vAlign w:val="center"/>
          </w:tcPr>
          <w:p w:rsidR="00F70833" w:rsidRDefault="00F70833" w:rsidP="00F70833">
            <w:pPr>
              <w:spacing w:after="0" w:line="240" w:lineRule="auto"/>
              <w:rPr>
                <w:rFonts w:asciiTheme="minorBidi" w:hAnsiTheme="minorBidi"/>
                <w:bCs/>
                <w:sz w:val="24"/>
                <w:szCs w:val="24"/>
              </w:rPr>
            </w:pPr>
            <w:r>
              <w:rPr>
                <w:rFonts w:asciiTheme="minorBidi" w:hAnsiTheme="minorBidi"/>
                <w:bCs/>
                <w:sz w:val="24"/>
                <w:szCs w:val="24"/>
              </w:rPr>
              <w:t>Housing Development &amp; Homelessness Manager</w:t>
            </w:r>
          </w:p>
          <w:p w:rsidR="00420C3B" w:rsidRDefault="00420C3B" w:rsidP="00F70833">
            <w:pPr>
              <w:spacing w:after="0" w:line="240" w:lineRule="auto"/>
              <w:rPr>
                <w:rFonts w:asciiTheme="minorBidi" w:hAnsiTheme="minorBidi"/>
                <w:bCs/>
                <w:sz w:val="24"/>
                <w:szCs w:val="24"/>
              </w:rPr>
            </w:pPr>
          </w:p>
          <w:p w:rsidR="00420C3B" w:rsidRDefault="00420C3B" w:rsidP="00F70833">
            <w:pPr>
              <w:spacing w:after="0" w:line="240" w:lineRule="auto"/>
              <w:rPr>
                <w:rFonts w:asciiTheme="minorBidi" w:hAnsiTheme="minorBidi"/>
                <w:bCs/>
                <w:sz w:val="24"/>
                <w:szCs w:val="24"/>
              </w:rPr>
            </w:pPr>
          </w:p>
          <w:p w:rsidR="00420C3B" w:rsidRPr="00180FD9" w:rsidRDefault="00420C3B" w:rsidP="00F70833">
            <w:pPr>
              <w:spacing w:after="0" w:line="240" w:lineRule="auto"/>
              <w:rPr>
                <w:rFonts w:asciiTheme="minorBidi" w:hAnsiTheme="minorBidi"/>
                <w:bCs/>
                <w:sz w:val="24"/>
                <w:szCs w:val="24"/>
              </w:rPr>
            </w:pPr>
          </w:p>
        </w:tc>
      </w:tr>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Edward Thomas</w:t>
            </w:r>
          </w:p>
        </w:tc>
        <w:tc>
          <w:tcPr>
            <w:tcW w:w="5382" w:type="dxa"/>
            <w:vAlign w:val="center"/>
          </w:tcPr>
          <w:p w:rsidR="00F70833" w:rsidRPr="00180FD9" w:rsidRDefault="00F70833" w:rsidP="00F70833">
            <w:pPr>
              <w:spacing w:after="0" w:line="240" w:lineRule="auto"/>
              <w:rPr>
                <w:rFonts w:asciiTheme="minorBidi" w:hAnsiTheme="minorBidi"/>
                <w:bCs/>
                <w:sz w:val="24"/>
                <w:szCs w:val="24"/>
              </w:rPr>
            </w:pPr>
            <w:r w:rsidRPr="00180FD9">
              <w:rPr>
                <w:rFonts w:asciiTheme="minorBidi" w:hAnsiTheme="minorBidi"/>
                <w:bCs/>
                <w:sz w:val="24"/>
                <w:szCs w:val="24"/>
              </w:rPr>
              <w:t xml:space="preserve">Housing </w:t>
            </w:r>
            <w:r>
              <w:rPr>
                <w:rFonts w:asciiTheme="minorBidi" w:hAnsiTheme="minorBidi"/>
                <w:bCs/>
                <w:sz w:val="24"/>
                <w:szCs w:val="24"/>
              </w:rPr>
              <w:t>Operations Manager</w:t>
            </w:r>
          </w:p>
        </w:tc>
      </w:tr>
      <w:tr w:rsidR="00E41379" w:rsidRPr="00180FD9" w:rsidTr="008A2BD7">
        <w:trPr>
          <w:trHeight w:hRule="exact" w:val="510"/>
        </w:trPr>
        <w:tc>
          <w:tcPr>
            <w:tcW w:w="3407" w:type="dxa"/>
            <w:vAlign w:val="center"/>
          </w:tcPr>
          <w:p w:rsidR="00E41379" w:rsidRDefault="00E41379" w:rsidP="00F70833">
            <w:pPr>
              <w:spacing w:after="0" w:line="240" w:lineRule="auto"/>
              <w:rPr>
                <w:rFonts w:asciiTheme="minorBidi" w:hAnsiTheme="minorBidi"/>
                <w:sz w:val="24"/>
                <w:szCs w:val="24"/>
              </w:rPr>
            </w:pPr>
            <w:r>
              <w:rPr>
                <w:rFonts w:asciiTheme="minorBidi" w:hAnsiTheme="minorBidi"/>
                <w:sz w:val="24"/>
                <w:szCs w:val="24"/>
              </w:rPr>
              <w:t>Martin Feeney</w:t>
            </w:r>
          </w:p>
        </w:tc>
        <w:tc>
          <w:tcPr>
            <w:tcW w:w="5382" w:type="dxa"/>
            <w:vAlign w:val="center"/>
          </w:tcPr>
          <w:p w:rsidR="00E41379" w:rsidRDefault="00E41379" w:rsidP="00F70833">
            <w:pPr>
              <w:spacing w:after="0" w:line="240" w:lineRule="auto"/>
              <w:rPr>
                <w:rFonts w:asciiTheme="minorBidi" w:hAnsiTheme="minorBidi"/>
                <w:bCs/>
                <w:sz w:val="24"/>
                <w:szCs w:val="24"/>
              </w:rPr>
            </w:pPr>
            <w:r>
              <w:rPr>
                <w:rFonts w:asciiTheme="minorBidi" w:hAnsiTheme="minorBidi"/>
                <w:bCs/>
                <w:sz w:val="24"/>
                <w:szCs w:val="24"/>
              </w:rPr>
              <w:t>Building Services Manager</w:t>
            </w:r>
          </w:p>
        </w:tc>
      </w:tr>
      <w:tr w:rsidR="00F70833" w:rsidRPr="00180FD9" w:rsidTr="008A2BD7">
        <w:trPr>
          <w:trHeight w:hRule="exact" w:val="510"/>
        </w:trPr>
        <w:tc>
          <w:tcPr>
            <w:tcW w:w="3407" w:type="dxa"/>
            <w:vAlign w:val="center"/>
          </w:tcPr>
          <w:p w:rsidR="00F70833" w:rsidRDefault="00F70833" w:rsidP="00F70833">
            <w:pPr>
              <w:spacing w:after="0" w:line="240" w:lineRule="auto"/>
              <w:rPr>
                <w:rFonts w:asciiTheme="minorBidi" w:hAnsiTheme="minorBidi"/>
                <w:sz w:val="24"/>
                <w:szCs w:val="24"/>
              </w:rPr>
            </w:pPr>
            <w:r>
              <w:rPr>
                <w:rFonts w:asciiTheme="minorBidi" w:hAnsiTheme="minorBidi"/>
                <w:sz w:val="24"/>
                <w:szCs w:val="24"/>
              </w:rPr>
              <w:t>Alan Young</w:t>
            </w:r>
          </w:p>
        </w:tc>
        <w:tc>
          <w:tcPr>
            <w:tcW w:w="5382" w:type="dxa"/>
            <w:vAlign w:val="center"/>
          </w:tcPr>
          <w:p w:rsidR="00F70833" w:rsidRPr="00180FD9" w:rsidRDefault="00F70833" w:rsidP="00F70833">
            <w:pPr>
              <w:spacing w:after="0" w:line="240" w:lineRule="auto"/>
              <w:rPr>
                <w:rFonts w:asciiTheme="minorBidi" w:hAnsiTheme="minorBidi"/>
                <w:bCs/>
                <w:sz w:val="24"/>
                <w:szCs w:val="24"/>
              </w:rPr>
            </w:pPr>
            <w:r>
              <w:rPr>
                <w:rFonts w:asciiTheme="minorBidi" w:hAnsiTheme="minorBidi"/>
                <w:bCs/>
                <w:sz w:val="24"/>
                <w:szCs w:val="24"/>
              </w:rPr>
              <w:t>Housing Asset &amp; Investment Manager</w:t>
            </w:r>
          </w:p>
        </w:tc>
      </w:tr>
      <w:tr w:rsidR="00F70833" w:rsidRPr="00180FD9" w:rsidTr="00E74673">
        <w:trPr>
          <w:trHeight w:hRule="exact" w:val="548"/>
        </w:trPr>
        <w:tc>
          <w:tcPr>
            <w:tcW w:w="3407" w:type="dxa"/>
            <w:vAlign w:val="center"/>
          </w:tcPr>
          <w:p w:rsidR="00F70833" w:rsidRDefault="00F70833" w:rsidP="00F70833">
            <w:pPr>
              <w:spacing w:after="0" w:line="240" w:lineRule="auto"/>
              <w:rPr>
                <w:rFonts w:asciiTheme="minorBidi" w:hAnsiTheme="minorBidi"/>
                <w:sz w:val="24"/>
                <w:szCs w:val="24"/>
              </w:rPr>
            </w:pPr>
            <w:r>
              <w:rPr>
                <w:rFonts w:asciiTheme="minorBidi" w:hAnsiTheme="minorBidi"/>
                <w:sz w:val="24"/>
                <w:szCs w:val="24"/>
              </w:rPr>
              <w:t>Jane Mack</w:t>
            </w:r>
          </w:p>
        </w:tc>
        <w:tc>
          <w:tcPr>
            <w:tcW w:w="5382" w:type="dxa"/>
            <w:vAlign w:val="center"/>
          </w:tcPr>
          <w:p w:rsidR="00F70833" w:rsidRDefault="00F70833" w:rsidP="00F70833">
            <w:pPr>
              <w:spacing w:after="0" w:line="240" w:lineRule="auto"/>
              <w:rPr>
                <w:rFonts w:asciiTheme="minorBidi" w:hAnsiTheme="minorBidi"/>
                <w:bCs/>
                <w:sz w:val="24"/>
                <w:szCs w:val="24"/>
              </w:rPr>
            </w:pPr>
            <w:r>
              <w:rPr>
                <w:rFonts w:asciiTheme="minorBidi" w:hAnsiTheme="minorBidi"/>
                <w:bCs/>
                <w:sz w:val="24"/>
                <w:szCs w:val="24"/>
              </w:rPr>
              <w:t>Snr Housing Development Officer ( Tenant Participation )</w:t>
            </w:r>
          </w:p>
          <w:p w:rsidR="00F70833" w:rsidRDefault="00F70833" w:rsidP="00F70833">
            <w:pPr>
              <w:spacing w:after="0" w:line="240" w:lineRule="auto"/>
              <w:rPr>
                <w:rFonts w:asciiTheme="minorBidi" w:hAnsiTheme="minorBidi"/>
                <w:bCs/>
                <w:sz w:val="24"/>
                <w:szCs w:val="24"/>
              </w:rPr>
            </w:pPr>
          </w:p>
          <w:p w:rsidR="00F70833" w:rsidRDefault="00F70833" w:rsidP="00F70833">
            <w:pPr>
              <w:spacing w:after="0" w:line="240" w:lineRule="auto"/>
              <w:rPr>
                <w:rFonts w:asciiTheme="minorBidi" w:hAnsiTheme="minorBidi"/>
                <w:bCs/>
                <w:sz w:val="24"/>
                <w:szCs w:val="24"/>
              </w:rPr>
            </w:pPr>
          </w:p>
        </w:tc>
      </w:tr>
      <w:tr w:rsidR="008755A4" w:rsidRPr="00180FD9" w:rsidTr="00E74673">
        <w:trPr>
          <w:trHeight w:hRule="exact" w:val="548"/>
        </w:trPr>
        <w:tc>
          <w:tcPr>
            <w:tcW w:w="3407" w:type="dxa"/>
            <w:vAlign w:val="center"/>
          </w:tcPr>
          <w:p w:rsidR="008755A4" w:rsidRDefault="008755A4" w:rsidP="00F70833">
            <w:pPr>
              <w:spacing w:after="0" w:line="240" w:lineRule="auto"/>
              <w:rPr>
                <w:rFonts w:asciiTheme="minorBidi" w:hAnsiTheme="minorBidi"/>
                <w:sz w:val="24"/>
                <w:szCs w:val="24"/>
              </w:rPr>
            </w:pPr>
            <w:r>
              <w:rPr>
                <w:rFonts w:asciiTheme="minorBidi" w:hAnsiTheme="minorBidi"/>
                <w:sz w:val="24"/>
                <w:szCs w:val="24"/>
              </w:rPr>
              <w:t>Hanne Thijs</w:t>
            </w:r>
          </w:p>
        </w:tc>
        <w:tc>
          <w:tcPr>
            <w:tcW w:w="5382" w:type="dxa"/>
            <w:vAlign w:val="center"/>
          </w:tcPr>
          <w:p w:rsidR="008755A4" w:rsidRDefault="008755A4" w:rsidP="00F70833">
            <w:pPr>
              <w:spacing w:after="0" w:line="240" w:lineRule="auto"/>
              <w:rPr>
                <w:rFonts w:asciiTheme="minorBidi" w:hAnsiTheme="minorBidi"/>
                <w:bCs/>
                <w:sz w:val="24"/>
                <w:szCs w:val="24"/>
              </w:rPr>
            </w:pPr>
            <w:r>
              <w:rPr>
                <w:rFonts w:asciiTheme="minorBidi" w:hAnsiTheme="minorBidi"/>
                <w:bCs/>
                <w:sz w:val="24"/>
                <w:szCs w:val="24"/>
              </w:rPr>
              <w:t>Housing Development Officer (Tenant Participation) (minute taker)</w:t>
            </w:r>
          </w:p>
        </w:tc>
      </w:tr>
    </w:tbl>
    <w:p w:rsidR="00EC1405" w:rsidRPr="00180FD9" w:rsidRDefault="00EC1405" w:rsidP="00EC1405">
      <w:pPr>
        <w:autoSpaceDE w:val="0"/>
        <w:autoSpaceDN w:val="0"/>
        <w:adjustRightInd w:val="0"/>
        <w:spacing w:after="0" w:line="240" w:lineRule="auto"/>
        <w:rPr>
          <w:rFonts w:asciiTheme="minorBidi" w:eastAsia="Times New Roman" w:hAnsiTheme="minorBidi"/>
          <w:b/>
          <w:bCs/>
          <w:sz w:val="24"/>
          <w:szCs w:val="24"/>
        </w:rPr>
      </w:pPr>
    </w:p>
    <w:p w:rsidR="00EE4DD2" w:rsidRPr="00180FD9" w:rsidRDefault="00EE4DD2" w:rsidP="00EC1405">
      <w:pPr>
        <w:autoSpaceDE w:val="0"/>
        <w:autoSpaceDN w:val="0"/>
        <w:adjustRightInd w:val="0"/>
        <w:spacing w:after="0" w:line="240" w:lineRule="auto"/>
        <w:jc w:val="center"/>
        <w:rPr>
          <w:rFonts w:asciiTheme="minorBidi" w:eastAsia="Times New Roman" w:hAnsiTheme="minorBidi"/>
          <w:b/>
          <w:sz w:val="24"/>
          <w:szCs w:val="24"/>
        </w:rPr>
      </w:pPr>
    </w:p>
    <w:tbl>
      <w:tblPr>
        <w:tblStyle w:val="TableGrid"/>
        <w:tblW w:w="10915" w:type="dxa"/>
        <w:tblInd w:w="-601" w:type="dxa"/>
        <w:tblLayout w:type="fixed"/>
        <w:tblLook w:val="04A0" w:firstRow="1" w:lastRow="0" w:firstColumn="1" w:lastColumn="0" w:noHBand="0" w:noVBand="1"/>
      </w:tblPr>
      <w:tblGrid>
        <w:gridCol w:w="567"/>
        <w:gridCol w:w="8647"/>
        <w:gridCol w:w="1701"/>
      </w:tblGrid>
      <w:tr w:rsidR="00EC1405" w:rsidRPr="00180FD9" w:rsidTr="003B67B5">
        <w:tc>
          <w:tcPr>
            <w:tcW w:w="567" w:type="dxa"/>
          </w:tcPr>
          <w:p w:rsidR="00EC1405" w:rsidRPr="00180FD9" w:rsidRDefault="00EC1405">
            <w:pPr>
              <w:rPr>
                <w:rFonts w:asciiTheme="minorBidi" w:hAnsiTheme="minorBidi"/>
                <w:sz w:val="24"/>
                <w:szCs w:val="24"/>
              </w:rPr>
            </w:pPr>
          </w:p>
        </w:tc>
        <w:tc>
          <w:tcPr>
            <w:tcW w:w="8647" w:type="dxa"/>
          </w:tcPr>
          <w:p w:rsidR="00EC1405" w:rsidRPr="00180FD9" w:rsidRDefault="00EC1405">
            <w:pPr>
              <w:rPr>
                <w:rFonts w:asciiTheme="minorBidi" w:hAnsiTheme="minorBidi"/>
                <w:b/>
                <w:sz w:val="24"/>
                <w:szCs w:val="24"/>
              </w:rPr>
            </w:pPr>
            <w:r w:rsidRPr="00180FD9">
              <w:rPr>
                <w:rFonts w:asciiTheme="minorBidi" w:hAnsiTheme="minorBidi"/>
                <w:b/>
                <w:sz w:val="24"/>
                <w:szCs w:val="24"/>
              </w:rPr>
              <w:t xml:space="preserve">Item </w:t>
            </w:r>
          </w:p>
        </w:tc>
        <w:tc>
          <w:tcPr>
            <w:tcW w:w="1701" w:type="dxa"/>
          </w:tcPr>
          <w:p w:rsidR="00EC1405" w:rsidRPr="00180FD9" w:rsidRDefault="00EC1405">
            <w:pPr>
              <w:rPr>
                <w:rFonts w:asciiTheme="minorBidi" w:hAnsiTheme="minorBidi"/>
                <w:b/>
                <w:sz w:val="24"/>
                <w:szCs w:val="24"/>
              </w:rPr>
            </w:pPr>
            <w:r w:rsidRPr="00180FD9">
              <w:rPr>
                <w:rFonts w:asciiTheme="minorBidi" w:hAnsiTheme="minorBidi"/>
                <w:b/>
                <w:sz w:val="24"/>
                <w:szCs w:val="24"/>
              </w:rPr>
              <w:t>Action</w:t>
            </w:r>
          </w:p>
        </w:tc>
      </w:tr>
      <w:tr w:rsidR="00EC1405" w:rsidRPr="00180FD9" w:rsidTr="003B67B5">
        <w:tc>
          <w:tcPr>
            <w:tcW w:w="567" w:type="dxa"/>
          </w:tcPr>
          <w:p w:rsidR="00EC1405" w:rsidRPr="00180FD9" w:rsidRDefault="00EC1405" w:rsidP="00EC1405">
            <w:pPr>
              <w:rPr>
                <w:rFonts w:asciiTheme="minorBidi" w:hAnsiTheme="minorBidi"/>
                <w:b/>
                <w:sz w:val="24"/>
                <w:szCs w:val="24"/>
              </w:rPr>
            </w:pPr>
            <w:r w:rsidRPr="00180FD9">
              <w:rPr>
                <w:rFonts w:asciiTheme="minorBidi" w:hAnsiTheme="minorBidi"/>
                <w:b/>
                <w:sz w:val="24"/>
                <w:szCs w:val="24"/>
              </w:rPr>
              <w:t>1</w:t>
            </w:r>
          </w:p>
        </w:tc>
        <w:tc>
          <w:tcPr>
            <w:tcW w:w="8647" w:type="dxa"/>
          </w:tcPr>
          <w:p w:rsidR="00EC1405" w:rsidRPr="00180FD9" w:rsidRDefault="00EC1405" w:rsidP="00087BDE">
            <w:pPr>
              <w:pStyle w:val="Heading2"/>
              <w:outlineLvl w:val="1"/>
            </w:pPr>
            <w:r w:rsidRPr="00180FD9">
              <w:t>Welcome</w:t>
            </w:r>
            <w:r w:rsidR="0066734E" w:rsidRPr="00180FD9">
              <w:t>,</w:t>
            </w:r>
            <w:r w:rsidRPr="00180FD9">
              <w:t xml:space="preserve"> </w:t>
            </w:r>
            <w:r w:rsidR="0066734E" w:rsidRPr="00180FD9">
              <w:t>i</w:t>
            </w:r>
            <w:r w:rsidRPr="00180FD9">
              <w:t>ntroductions and apologies</w:t>
            </w:r>
          </w:p>
          <w:p w:rsidR="00464E3A" w:rsidRPr="00180FD9" w:rsidRDefault="00464E3A">
            <w:pPr>
              <w:rPr>
                <w:rFonts w:asciiTheme="minorBidi" w:hAnsiTheme="minorBidi"/>
                <w:b/>
                <w:sz w:val="24"/>
                <w:szCs w:val="24"/>
              </w:rPr>
            </w:pPr>
          </w:p>
          <w:p w:rsidR="00464E3A" w:rsidRPr="00180FD9" w:rsidRDefault="00A61F0F" w:rsidP="00806B43">
            <w:pPr>
              <w:spacing w:after="120"/>
              <w:rPr>
                <w:rFonts w:asciiTheme="minorBidi" w:hAnsiTheme="minorBidi"/>
                <w:sz w:val="24"/>
                <w:szCs w:val="24"/>
              </w:rPr>
            </w:pPr>
            <w:r>
              <w:rPr>
                <w:rFonts w:asciiTheme="minorBidi" w:hAnsiTheme="minorBidi"/>
                <w:sz w:val="24"/>
                <w:szCs w:val="24"/>
              </w:rPr>
              <w:t xml:space="preserve">Apologies </w:t>
            </w:r>
            <w:r w:rsidR="008F646B">
              <w:rPr>
                <w:rFonts w:asciiTheme="minorBidi" w:hAnsiTheme="minorBidi"/>
                <w:sz w:val="24"/>
                <w:szCs w:val="24"/>
              </w:rPr>
              <w:t xml:space="preserve">received </w:t>
            </w:r>
            <w:r>
              <w:rPr>
                <w:rFonts w:asciiTheme="minorBidi" w:hAnsiTheme="minorBidi"/>
                <w:sz w:val="24"/>
                <w:szCs w:val="24"/>
              </w:rPr>
              <w:t>from</w:t>
            </w:r>
            <w:r w:rsidR="008044E5">
              <w:rPr>
                <w:rFonts w:asciiTheme="minorBidi" w:hAnsiTheme="minorBidi"/>
                <w:sz w:val="24"/>
                <w:szCs w:val="24"/>
              </w:rPr>
              <w:t xml:space="preserve"> Georgia </w:t>
            </w:r>
            <w:proofErr w:type="spellStart"/>
            <w:r w:rsidR="008044E5">
              <w:rPr>
                <w:rFonts w:asciiTheme="minorBidi" w:hAnsiTheme="minorBidi"/>
                <w:sz w:val="24"/>
                <w:szCs w:val="24"/>
              </w:rPr>
              <w:t>McGambley</w:t>
            </w:r>
            <w:proofErr w:type="spellEnd"/>
          </w:p>
        </w:tc>
        <w:tc>
          <w:tcPr>
            <w:tcW w:w="1701" w:type="dxa"/>
          </w:tcPr>
          <w:p w:rsidR="00EC1405" w:rsidRPr="00180FD9" w:rsidRDefault="00EC1405">
            <w:pPr>
              <w:rPr>
                <w:rFonts w:asciiTheme="minorBidi" w:hAnsiTheme="minorBidi"/>
                <w:sz w:val="24"/>
                <w:szCs w:val="24"/>
              </w:rPr>
            </w:pPr>
          </w:p>
        </w:tc>
      </w:tr>
      <w:tr w:rsidR="00EC1405" w:rsidRPr="00180FD9" w:rsidTr="003B67B5">
        <w:tc>
          <w:tcPr>
            <w:tcW w:w="567" w:type="dxa"/>
          </w:tcPr>
          <w:p w:rsidR="00EC1405" w:rsidRDefault="000B20AB">
            <w:pPr>
              <w:rPr>
                <w:rFonts w:asciiTheme="minorBidi" w:hAnsiTheme="minorBidi"/>
                <w:b/>
                <w:sz w:val="24"/>
                <w:szCs w:val="24"/>
              </w:rPr>
            </w:pPr>
            <w:r w:rsidRPr="00180FD9">
              <w:rPr>
                <w:rFonts w:asciiTheme="minorBidi" w:hAnsiTheme="minorBidi"/>
                <w:b/>
                <w:sz w:val="24"/>
                <w:szCs w:val="24"/>
              </w:rPr>
              <w:lastRenderedPageBreak/>
              <w:t>2</w:t>
            </w:r>
          </w:p>
          <w:p w:rsidR="009143E0" w:rsidRDefault="009143E0">
            <w:pPr>
              <w:rPr>
                <w:rFonts w:asciiTheme="minorBidi" w:hAnsiTheme="minorBidi"/>
                <w:b/>
                <w:sz w:val="24"/>
                <w:szCs w:val="24"/>
              </w:rPr>
            </w:pPr>
          </w:p>
          <w:p w:rsidR="009143E0" w:rsidRPr="00180FD9" w:rsidRDefault="009143E0">
            <w:pPr>
              <w:rPr>
                <w:rFonts w:asciiTheme="minorBidi" w:hAnsiTheme="minorBidi"/>
                <w:b/>
                <w:sz w:val="24"/>
                <w:szCs w:val="24"/>
              </w:rPr>
            </w:pPr>
          </w:p>
        </w:tc>
        <w:tc>
          <w:tcPr>
            <w:tcW w:w="8647" w:type="dxa"/>
            <w:shd w:val="clear" w:color="auto" w:fill="auto"/>
          </w:tcPr>
          <w:p w:rsidR="008755A4" w:rsidRPr="004A0A39" w:rsidRDefault="008755A4" w:rsidP="00087BDE">
            <w:pPr>
              <w:pStyle w:val="Heading2"/>
              <w:outlineLvl w:val="1"/>
            </w:pPr>
            <w:r w:rsidRPr="004A0A39">
              <w:t>Update on actions from previous minutes</w:t>
            </w:r>
            <w:r w:rsidR="004A0A39">
              <w:t xml:space="preserve"> – (Stefan Kristmanns)</w:t>
            </w:r>
          </w:p>
          <w:p w:rsidR="008755A4" w:rsidRDefault="008755A4" w:rsidP="008755A4">
            <w:pPr>
              <w:rPr>
                <w:rFonts w:ascii="Arial" w:eastAsia="Times New Roman" w:hAnsi="Arial" w:cs="Arial"/>
                <w:sz w:val="24"/>
                <w:szCs w:val="24"/>
              </w:rPr>
            </w:pPr>
          </w:p>
          <w:p w:rsidR="00806B43" w:rsidRDefault="00AF1D45" w:rsidP="00AF1D45">
            <w:pPr>
              <w:rPr>
                <w:rFonts w:ascii="Arial" w:eastAsia="Times New Roman" w:hAnsi="Arial" w:cs="Arial"/>
                <w:sz w:val="24"/>
                <w:szCs w:val="24"/>
              </w:rPr>
            </w:pPr>
            <w:r>
              <w:rPr>
                <w:rFonts w:ascii="Arial" w:eastAsia="Times New Roman" w:hAnsi="Arial" w:cs="Arial"/>
                <w:sz w:val="24"/>
                <w:szCs w:val="24"/>
              </w:rPr>
              <w:t xml:space="preserve">Landing window supply - </w:t>
            </w:r>
            <w:r w:rsidR="009A26E6" w:rsidRPr="009A26E6">
              <w:rPr>
                <w:rFonts w:ascii="Arial" w:eastAsia="Times New Roman" w:hAnsi="Arial" w:cs="Arial"/>
                <w:sz w:val="24"/>
                <w:szCs w:val="24"/>
              </w:rPr>
              <w:t xml:space="preserve">still </w:t>
            </w:r>
            <w:r>
              <w:rPr>
                <w:rFonts w:ascii="Arial" w:eastAsia="Times New Roman" w:hAnsi="Arial" w:cs="Arial"/>
                <w:sz w:val="24"/>
                <w:szCs w:val="24"/>
              </w:rPr>
              <w:t>outstanding and will be prioritised as soon as possible.</w:t>
            </w:r>
            <w:r w:rsidR="009A26E6" w:rsidRPr="009A26E6">
              <w:rPr>
                <w:rFonts w:ascii="Arial" w:eastAsia="Times New Roman" w:hAnsi="Arial" w:cs="Arial"/>
                <w:sz w:val="24"/>
                <w:szCs w:val="24"/>
              </w:rPr>
              <w:t xml:space="preserve"> </w:t>
            </w:r>
          </w:p>
          <w:p w:rsidR="002D0553" w:rsidRPr="009A26E6" w:rsidRDefault="002D0553" w:rsidP="00806B43">
            <w:pPr>
              <w:rPr>
                <w:rFonts w:ascii="Arial" w:eastAsia="Times New Roman" w:hAnsi="Arial" w:cs="Arial"/>
                <w:sz w:val="24"/>
                <w:szCs w:val="24"/>
              </w:rPr>
            </w:pPr>
          </w:p>
          <w:p w:rsidR="00806B43" w:rsidRDefault="00806B43" w:rsidP="008D6E69">
            <w:pPr>
              <w:rPr>
                <w:rFonts w:ascii="Arial" w:eastAsia="Times New Roman" w:hAnsi="Arial" w:cs="Arial"/>
                <w:sz w:val="24"/>
                <w:szCs w:val="24"/>
              </w:rPr>
            </w:pPr>
            <w:r w:rsidRPr="009A26E6">
              <w:rPr>
                <w:rFonts w:ascii="Arial" w:eastAsia="Times New Roman" w:hAnsi="Arial" w:cs="Arial"/>
                <w:sz w:val="24"/>
                <w:szCs w:val="24"/>
              </w:rPr>
              <w:t xml:space="preserve">Working group </w:t>
            </w:r>
            <w:r w:rsidR="008D6E69">
              <w:rPr>
                <w:rFonts w:ascii="Arial" w:eastAsia="Times New Roman" w:hAnsi="Arial" w:cs="Arial"/>
                <w:sz w:val="24"/>
                <w:szCs w:val="24"/>
              </w:rPr>
              <w:t>to improve</w:t>
            </w:r>
            <w:r w:rsidRPr="009A26E6">
              <w:rPr>
                <w:rFonts w:ascii="Arial" w:eastAsia="Times New Roman" w:hAnsi="Arial" w:cs="Arial"/>
                <w:sz w:val="24"/>
                <w:szCs w:val="24"/>
              </w:rPr>
              <w:t xml:space="preserve"> </w:t>
            </w:r>
            <w:r w:rsidR="008D6E69">
              <w:rPr>
                <w:rFonts w:ascii="Arial" w:eastAsia="Times New Roman" w:hAnsi="Arial" w:cs="Arial"/>
                <w:sz w:val="24"/>
                <w:szCs w:val="24"/>
              </w:rPr>
              <w:t xml:space="preserve">tenant communication when </w:t>
            </w:r>
            <w:r w:rsidRPr="009A26E6">
              <w:rPr>
                <w:rFonts w:ascii="Arial" w:eastAsia="Times New Roman" w:hAnsi="Arial" w:cs="Arial"/>
                <w:sz w:val="24"/>
                <w:szCs w:val="24"/>
              </w:rPr>
              <w:t>lifts</w:t>
            </w:r>
            <w:r w:rsidR="009A26E6" w:rsidRPr="009A26E6">
              <w:rPr>
                <w:rFonts w:ascii="Arial" w:eastAsia="Times New Roman" w:hAnsi="Arial" w:cs="Arial"/>
                <w:sz w:val="24"/>
                <w:szCs w:val="24"/>
              </w:rPr>
              <w:t xml:space="preserve"> </w:t>
            </w:r>
            <w:r w:rsidR="008D6E69">
              <w:rPr>
                <w:rFonts w:ascii="Arial" w:eastAsia="Times New Roman" w:hAnsi="Arial" w:cs="Arial"/>
                <w:sz w:val="24"/>
                <w:szCs w:val="24"/>
              </w:rPr>
              <w:t>are off</w:t>
            </w:r>
            <w:r w:rsidRPr="009A26E6">
              <w:rPr>
                <w:rFonts w:ascii="Arial" w:eastAsia="Times New Roman" w:hAnsi="Arial" w:cs="Arial"/>
                <w:sz w:val="24"/>
                <w:szCs w:val="24"/>
              </w:rPr>
              <w:t xml:space="preserve"> – Scott to contact tenants to arrange meeting</w:t>
            </w:r>
            <w:r w:rsidR="008D6E69">
              <w:rPr>
                <w:rFonts w:ascii="Arial" w:eastAsia="Times New Roman" w:hAnsi="Arial" w:cs="Arial"/>
                <w:sz w:val="24"/>
                <w:szCs w:val="24"/>
              </w:rPr>
              <w:t xml:space="preserve"> and committed to doing so </w:t>
            </w:r>
            <w:r w:rsidRPr="009A26E6">
              <w:rPr>
                <w:rFonts w:ascii="Arial" w:eastAsia="Times New Roman" w:hAnsi="Arial" w:cs="Arial"/>
                <w:sz w:val="24"/>
                <w:szCs w:val="24"/>
              </w:rPr>
              <w:t xml:space="preserve">for next meeting. </w:t>
            </w:r>
          </w:p>
          <w:p w:rsidR="002D0553" w:rsidRPr="009A26E6" w:rsidRDefault="002D0553" w:rsidP="00806B43">
            <w:pPr>
              <w:rPr>
                <w:rFonts w:ascii="Arial" w:eastAsia="Times New Roman" w:hAnsi="Arial" w:cs="Arial"/>
                <w:sz w:val="24"/>
                <w:szCs w:val="24"/>
              </w:rPr>
            </w:pPr>
          </w:p>
          <w:p w:rsidR="00806B43" w:rsidRDefault="00806B43" w:rsidP="00AF1D45">
            <w:pPr>
              <w:rPr>
                <w:rFonts w:ascii="Arial" w:eastAsia="Times New Roman" w:hAnsi="Arial" w:cs="Arial"/>
                <w:sz w:val="24"/>
                <w:szCs w:val="24"/>
              </w:rPr>
            </w:pPr>
            <w:r w:rsidRPr="009A26E6">
              <w:rPr>
                <w:rFonts w:ascii="Arial" w:eastAsia="Times New Roman" w:hAnsi="Arial" w:cs="Arial"/>
                <w:sz w:val="24"/>
                <w:szCs w:val="24"/>
              </w:rPr>
              <w:t xml:space="preserve">Call handling – report received from Martin. </w:t>
            </w:r>
            <w:r w:rsidR="00AF1D45">
              <w:rPr>
                <w:rFonts w:ascii="Arial" w:eastAsia="Times New Roman" w:hAnsi="Arial" w:cs="Arial"/>
                <w:sz w:val="24"/>
                <w:szCs w:val="24"/>
              </w:rPr>
              <w:t>Now a standing agenda item so will be d</w:t>
            </w:r>
            <w:r w:rsidRPr="009A26E6">
              <w:rPr>
                <w:rFonts w:ascii="Arial" w:eastAsia="Times New Roman" w:hAnsi="Arial" w:cs="Arial"/>
                <w:sz w:val="24"/>
                <w:szCs w:val="24"/>
              </w:rPr>
              <w:t>iscuss</w:t>
            </w:r>
            <w:r w:rsidR="00AF1D45">
              <w:rPr>
                <w:rFonts w:ascii="Arial" w:eastAsia="Times New Roman" w:hAnsi="Arial" w:cs="Arial"/>
                <w:sz w:val="24"/>
                <w:szCs w:val="24"/>
              </w:rPr>
              <w:t>ed later in meeting</w:t>
            </w:r>
            <w:r w:rsidR="002D0553">
              <w:rPr>
                <w:rFonts w:ascii="Arial" w:eastAsia="Times New Roman" w:hAnsi="Arial" w:cs="Arial"/>
                <w:sz w:val="24"/>
                <w:szCs w:val="24"/>
              </w:rPr>
              <w:t>.</w:t>
            </w:r>
          </w:p>
          <w:p w:rsidR="002D0553" w:rsidRPr="009A26E6" w:rsidRDefault="002D0553" w:rsidP="00806B43">
            <w:pPr>
              <w:rPr>
                <w:rFonts w:ascii="Arial" w:eastAsia="Times New Roman" w:hAnsi="Arial" w:cs="Arial"/>
                <w:sz w:val="24"/>
                <w:szCs w:val="24"/>
              </w:rPr>
            </w:pPr>
          </w:p>
          <w:p w:rsidR="00806B43" w:rsidRDefault="00806B43" w:rsidP="00A10FC9">
            <w:pPr>
              <w:rPr>
                <w:rFonts w:ascii="Arial" w:eastAsia="Times New Roman" w:hAnsi="Arial" w:cs="Arial"/>
                <w:sz w:val="24"/>
                <w:szCs w:val="24"/>
              </w:rPr>
            </w:pPr>
            <w:r w:rsidRPr="009A26E6">
              <w:rPr>
                <w:rFonts w:ascii="Arial" w:eastAsia="Times New Roman" w:hAnsi="Arial" w:cs="Arial"/>
                <w:sz w:val="24"/>
                <w:szCs w:val="24"/>
              </w:rPr>
              <w:t xml:space="preserve">District heating </w:t>
            </w:r>
            <w:r w:rsidR="00AF1D45">
              <w:rPr>
                <w:rFonts w:ascii="Arial" w:eastAsia="Times New Roman" w:hAnsi="Arial" w:cs="Arial"/>
                <w:sz w:val="24"/>
                <w:szCs w:val="24"/>
              </w:rPr>
              <w:t xml:space="preserve">and </w:t>
            </w:r>
            <w:r w:rsidR="00A10FC9">
              <w:rPr>
                <w:rFonts w:ascii="Arial" w:eastAsia="Times New Roman" w:hAnsi="Arial" w:cs="Arial"/>
                <w:sz w:val="24"/>
                <w:szCs w:val="24"/>
              </w:rPr>
              <w:t>improving energy efficiency in properties</w:t>
            </w:r>
            <w:r w:rsidR="00AF1D45">
              <w:rPr>
                <w:rFonts w:ascii="Arial" w:eastAsia="Times New Roman" w:hAnsi="Arial" w:cs="Arial"/>
                <w:sz w:val="24"/>
                <w:szCs w:val="24"/>
              </w:rPr>
              <w:t>–</w:t>
            </w:r>
            <w:r w:rsidRPr="009A26E6">
              <w:rPr>
                <w:rFonts w:ascii="Arial" w:eastAsia="Times New Roman" w:hAnsi="Arial" w:cs="Arial"/>
                <w:sz w:val="24"/>
                <w:szCs w:val="24"/>
              </w:rPr>
              <w:t xml:space="preserve">briefing note </w:t>
            </w:r>
            <w:r w:rsidR="008D6E69">
              <w:rPr>
                <w:rFonts w:ascii="Arial" w:eastAsia="Times New Roman" w:hAnsi="Arial" w:cs="Arial"/>
                <w:sz w:val="24"/>
                <w:szCs w:val="24"/>
              </w:rPr>
              <w:t>been produced by Alan and John</w:t>
            </w:r>
            <w:r w:rsidRPr="009A26E6">
              <w:rPr>
                <w:rFonts w:ascii="Arial" w:eastAsia="Times New Roman" w:hAnsi="Arial" w:cs="Arial"/>
                <w:sz w:val="24"/>
                <w:szCs w:val="24"/>
              </w:rPr>
              <w:t xml:space="preserve"> McKenna</w:t>
            </w:r>
            <w:r w:rsidR="008D6E69">
              <w:rPr>
                <w:rFonts w:ascii="Arial" w:eastAsia="Times New Roman" w:hAnsi="Arial" w:cs="Arial"/>
                <w:sz w:val="24"/>
                <w:szCs w:val="24"/>
              </w:rPr>
              <w:t xml:space="preserve"> and sent to Jane to circulate</w:t>
            </w:r>
            <w:r w:rsidRPr="009A26E6">
              <w:rPr>
                <w:rFonts w:ascii="Arial" w:eastAsia="Times New Roman" w:hAnsi="Arial" w:cs="Arial"/>
                <w:sz w:val="24"/>
                <w:szCs w:val="24"/>
              </w:rPr>
              <w:t>.</w:t>
            </w:r>
            <w:r w:rsidR="009A26E6" w:rsidRPr="009A26E6">
              <w:rPr>
                <w:rFonts w:ascii="Arial" w:eastAsia="Times New Roman" w:hAnsi="Arial" w:cs="Arial"/>
                <w:sz w:val="24"/>
                <w:szCs w:val="24"/>
              </w:rPr>
              <w:t xml:space="preserve"> Jane to circulate and provide possible dates for </w:t>
            </w:r>
            <w:r w:rsidR="00AF1D45">
              <w:rPr>
                <w:rFonts w:ascii="Arial" w:eastAsia="Times New Roman" w:hAnsi="Arial" w:cs="Arial"/>
                <w:sz w:val="24"/>
                <w:szCs w:val="24"/>
              </w:rPr>
              <w:t xml:space="preserve">virtual </w:t>
            </w:r>
            <w:r w:rsidR="009A26E6" w:rsidRPr="009A26E6">
              <w:rPr>
                <w:rFonts w:ascii="Arial" w:eastAsia="Times New Roman" w:hAnsi="Arial" w:cs="Arial"/>
                <w:sz w:val="24"/>
                <w:szCs w:val="24"/>
              </w:rPr>
              <w:t>meeting</w:t>
            </w:r>
            <w:r w:rsidRPr="009A26E6">
              <w:rPr>
                <w:rFonts w:ascii="Arial" w:eastAsia="Times New Roman" w:hAnsi="Arial" w:cs="Arial"/>
                <w:sz w:val="24"/>
                <w:szCs w:val="24"/>
              </w:rPr>
              <w:t xml:space="preserve">. </w:t>
            </w:r>
          </w:p>
          <w:p w:rsidR="002D0553" w:rsidRPr="009A26E6" w:rsidRDefault="002D0553" w:rsidP="00806B43">
            <w:pPr>
              <w:rPr>
                <w:rFonts w:ascii="Arial" w:eastAsia="Times New Roman" w:hAnsi="Arial" w:cs="Arial"/>
                <w:sz w:val="24"/>
                <w:szCs w:val="24"/>
              </w:rPr>
            </w:pPr>
          </w:p>
          <w:p w:rsidR="00806B43" w:rsidRDefault="009A26E6" w:rsidP="00AF1D45">
            <w:pPr>
              <w:rPr>
                <w:rFonts w:ascii="Arial" w:eastAsia="Times New Roman" w:hAnsi="Arial" w:cs="Arial"/>
                <w:sz w:val="24"/>
                <w:szCs w:val="24"/>
              </w:rPr>
            </w:pPr>
            <w:r w:rsidRPr="009A26E6">
              <w:rPr>
                <w:rFonts w:ascii="Arial" w:eastAsia="Times New Roman" w:hAnsi="Arial" w:cs="Arial"/>
                <w:sz w:val="24"/>
                <w:szCs w:val="24"/>
              </w:rPr>
              <w:t xml:space="preserve">Fire safety report – Edward </w:t>
            </w:r>
            <w:r w:rsidR="00AF1D45">
              <w:rPr>
                <w:rFonts w:ascii="Arial" w:eastAsia="Times New Roman" w:hAnsi="Arial" w:cs="Arial"/>
                <w:sz w:val="24"/>
                <w:szCs w:val="24"/>
              </w:rPr>
              <w:t xml:space="preserve">confirmed that a </w:t>
            </w:r>
            <w:r w:rsidR="002D1710">
              <w:rPr>
                <w:rFonts w:ascii="Arial" w:eastAsia="Times New Roman" w:hAnsi="Arial" w:cs="Arial"/>
                <w:sz w:val="24"/>
                <w:szCs w:val="24"/>
              </w:rPr>
              <w:t xml:space="preserve"> </w:t>
            </w:r>
            <w:r w:rsidRPr="009A26E6">
              <w:rPr>
                <w:rFonts w:ascii="Arial" w:eastAsia="Times New Roman" w:hAnsi="Arial" w:cs="Arial"/>
                <w:sz w:val="24"/>
                <w:szCs w:val="24"/>
              </w:rPr>
              <w:t>report</w:t>
            </w:r>
            <w:r w:rsidR="00AF1D45">
              <w:rPr>
                <w:rFonts w:ascii="Arial" w:eastAsia="Times New Roman" w:hAnsi="Arial" w:cs="Arial"/>
                <w:sz w:val="24"/>
                <w:szCs w:val="24"/>
              </w:rPr>
              <w:t xml:space="preserve"> is going to Nov housing committee and can</w:t>
            </w:r>
            <w:r w:rsidRPr="009A26E6">
              <w:rPr>
                <w:rFonts w:ascii="Arial" w:eastAsia="Times New Roman" w:hAnsi="Arial" w:cs="Arial"/>
                <w:sz w:val="24"/>
                <w:szCs w:val="24"/>
              </w:rPr>
              <w:t xml:space="preserve"> be discussed at pre-HACC</w:t>
            </w:r>
            <w:r w:rsidR="00AF1D45">
              <w:rPr>
                <w:rFonts w:ascii="Arial" w:eastAsia="Times New Roman" w:hAnsi="Arial" w:cs="Arial"/>
                <w:sz w:val="24"/>
                <w:szCs w:val="24"/>
              </w:rPr>
              <w:t xml:space="preserve"> Forum (2/11) and </w:t>
            </w:r>
            <w:r w:rsidRPr="009A26E6">
              <w:rPr>
                <w:rFonts w:ascii="Arial" w:eastAsia="Times New Roman" w:hAnsi="Arial" w:cs="Arial"/>
                <w:sz w:val="24"/>
                <w:szCs w:val="24"/>
              </w:rPr>
              <w:t xml:space="preserve">Edward </w:t>
            </w:r>
            <w:r w:rsidR="00AF1D45">
              <w:rPr>
                <w:rFonts w:ascii="Arial" w:eastAsia="Times New Roman" w:hAnsi="Arial" w:cs="Arial"/>
                <w:sz w:val="24"/>
                <w:szCs w:val="24"/>
              </w:rPr>
              <w:t xml:space="preserve"> can answer and any</w:t>
            </w:r>
            <w:r w:rsidRPr="009A26E6">
              <w:rPr>
                <w:rFonts w:ascii="Arial" w:eastAsia="Times New Roman" w:hAnsi="Arial" w:cs="Arial"/>
                <w:sz w:val="24"/>
                <w:szCs w:val="24"/>
              </w:rPr>
              <w:t xml:space="preserve"> questions</w:t>
            </w:r>
            <w:r w:rsidR="002D0553">
              <w:rPr>
                <w:rFonts w:ascii="Arial" w:eastAsia="Times New Roman" w:hAnsi="Arial" w:cs="Arial"/>
                <w:sz w:val="24"/>
                <w:szCs w:val="24"/>
              </w:rPr>
              <w:t>.</w:t>
            </w:r>
          </w:p>
          <w:p w:rsidR="002D0553" w:rsidRPr="009A26E6" w:rsidRDefault="002D0553" w:rsidP="00806B43">
            <w:pPr>
              <w:rPr>
                <w:rFonts w:ascii="Arial" w:eastAsia="Times New Roman" w:hAnsi="Arial" w:cs="Arial"/>
                <w:sz w:val="24"/>
                <w:szCs w:val="24"/>
              </w:rPr>
            </w:pPr>
          </w:p>
          <w:p w:rsidR="002D0553" w:rsidRDefault="009A26E6" w:rsidP="00A10FC9">
            <w:pPr>
              <w:rPr>
                <w:rFonts w:ascii="Arial" w:eastAsia="Times New Roman" w:hAnsi="Arial" w:cs="Arial"/>
                <w:sz w:val="24"/>
                <w:szCs w:val="24"/>
              </w:rPr>
            </w:pPr>
            <w:r w:rsidRPr="009A26E6">
              <w:rPr>
                <w:rFonts w:ascii="Arial" w:eastAsia="Times New Roman" w:hAnsi="Arial" w:cs="Arial"/>
                <w:sz w:val="24"/>
                <w:szCs w:val="24"/>
              </w:rPr>
              <w:t xml:space="preserve">Design group – Hanne </w:t>
            </w:r>
            <w:r w:rsidR="00AF1D45">
              <w:rPr>
                <w:rFonts w:ascii="Arial" w:eastAsia="Times New Roman" w:hAnsi="Arial" w:cs="Arial"/>
                <w:sz w:val="24"/>
                <w:szCs w:val="24"/>
              </w:rPr>
              <w:t>and Dawn putting together group of tenant volunteers.</w:t>
            </w:r>
            <w:r w:rsidRPr="009A26E6">
              <w:rPr>
                <w:rFonts w:ascii="Arial" w:eastAsia="Times New Roman" w:hAnsi="Arial" w:cs="Arial"/>
                <w:sz w:val="24"/>
                <w:szCs w:val="24"/>
              </w:rPr>
              <w:t xml:space="preserve"> Will possibly look at meetings for new year in-line with new </w:t>
            </w:r>
            <w:r w:rsidR="00A10FC9">
              <w:rPr>
                <w:rFonts w:ascii="Arial" w:eastAsia="Times New Roman" w:hAnsi="Arial" w:cs="Arial"/>
                <w:sz w:val="24"/>
                <w:szCs w:val="24"/>
              </w:rPr>
              <w:t>Social Housing Investment Plan (</w:t>
            </w:r>
            <w:r w:rsidRPr="009A26E6">
              <w:rPr>
                <w:rFonts w:ascii="Arial" w:eastAsia="Times New Roman" w:hAnsi="Arial" w:cs="Arial"/>
                <w:sz w:val="24"/>
                <w:szCs w:val="24"/>
              </w:rPr>
              <w:t>SHIP</w:t>
            </w:r>
            <w:r w:rsidR="00A10FC9">
              <w:rPr>
                <w:rFonts w:ascii="Arial" w:eastAsia="Times New Roman" w:hAnsi="Arial" w:cs="Arial"/>
                <w:sz w:val="24"/>
                <w:szCs w:val="24"/>
              </w:rPr>
              <w:t>)</w:t>
            </w:r>
            <w:r w:rsidRPr="009A26E6">
              <w:rPr>
                <w:rFonts w:ascii="Arial" w:eastAsia="Times New Roman" w:hAnsi="Arial" w:cs="Arial"/>
                <w:sz w:val="24"/>
                <w:szCs w:val="24"/>
              </w:rPr>
              <w:t xml:space="preserve">. </w:t>
            </w:r>
          </w:p>
          <w:p w:rsidR="002D0553" w:rsidRPr="009A26E6" w:rsidRDefault="002D0553" w:rsidP="00806B43">
            <w:pPr>
              <w:rPr>
                <w:rFonts w:ascii="Arial" w:eastAsia="Times New Roman" w:hAnsi="Arial" w:cs="Arial"/>
                <w:sz w:val="24"/>
                <w:szCs w:val="24"/>
              </w:rPr>
            </w:pPr>
          </w:p>
          <w:p w:rsidR="009A26E6" w:rsidRDefault="00507454" w:rsidP="00A10FC9">
            <w:pPr>
              <w:rPr>
                <w:rFonts w:ascii="Arial" w:eastAsia="Times New Roman" w:hAnsi="Arial" w:cs="Arial"/>
                <w:sz w:val="24"/>
                <w:szCs w:val="24"/>
              </w:rPr>
            </w:pPr>
            <w:r>
              <w:rPr>
                <w:rFonts w:ascii="Arial" w:eastAsia="Times New Roman" w:hAnsi="Arial" w:cs="Arial"/>
                <w:sz w:val="24"/>
                <w:szCs w:val="24"/>
              </w:rPr>
              <w:t xml:space="preserve">Building services plans for area based approach to repairs – written update provided and </w:t>
            </w:r>
            <w:r w:rsidR="00A10FC9">
              <w:rPr>
                <w:rFonts w:ascii="Arial" w:eastAsia="Times New Roman" w:hAnsi="Arial" w:cs="Arial"/>
                <w:sz w:val="24"/>
                <w:szCs w:val="24"/>
              </w:rPr>
              <w:t xml:space="preserve">currently </w:t>
            </w:r>
            <w:r>
              <w:rPr>
                <w:rFonts w:ascii="Arial" w:eastAsia="Times New Roman" w:hAnsi="Arial" w:cs="Arial"/>
                <w:sz w:val="24"/>
                <w:szCs w:val="24"/>
              </w:rPr>
              <w:t>focus</w:t>
            </w:r>
            <w:r w:rsidR="00A10FC9">
              <w:rPr>
                <w:rFonts w:ascii="Arial" w:eastAsia="Times New Roman" w:hAnsi="Arial" w:cs="Arial"/>
                <w:sz w:val="24"/>
                <w:szCs w:val="24"/>
              </w:rPr>
              <w:t>ing on clearing repair backlog first</w:t>
            </w:r>
            <w:r w:rsidR="009A26E6" w:rsidRPr="009A26E6">
              <w:rPr>
                <w:rFonts w:ascii="Arial" w:eastAsia="Times New Roman" w:hAnsi="Arial" w:cs="Arial"/>
                <w:sz w:val="24"/>
                <w:szCs w:val="24"/>
              </w:rPr>
              <w:t>.</w:t>
            </w:r>
            <w:r>
              <w:rPr>
                <w:rFonts w:ascii="Arial" w:eastAsia="Times New Roman" w:hAnsi="Arial" w:cs="Arial"/>
                <w:sz w:val="24"/>
                <w:szCs w:val="24"/>
              </w:rPr>
              <w:t xml:space="preserve"> Pilot of an area based approach been agreed in principle with Housing </w:t>
            </w:r>
            <w:r w:rsidRPr="00507454">
              <w:rPr>
                <w:rFonts w:asciiTheme="minorBidi" w:hAnsiTheme="minorBidi"/>
                <w:sz w:val="24"/>
                <w:szCs w:val="24"/>
              </w:rPr>
              <w:t>subject to consultation and agreement</w:t>
            </w:r>
            <w:r w:rsidR="009A26E6" w:rsidRPr="00507454">
              <w:rPr>
                <w:rFonts w:asciiTheme="minorBidi" w:eastAsia="Times New Roman" w:hAnsiTheme="minorBidi"/>
                <w:sz w:val="24"/>
                <w:szCs w:val="24"/>
              </w:rPr>
              <w:t xml:space="preserve"> </w:t>
            </w:r>
            <w:r>
              <w:rPr>
                <w:rFonts w:ascii="Arial" w:eastAsia="Times New Roman" w:hAnsi="Arial" w:cs="Arial"/>
                <w:sz w:val="24"/>
                <w:szCs w:val="24"/>
              </w:rPr>
              <w:t>. Full consultation timetable being put together and will be shared with the group.</w:t>
            </w:r>
          </w:p>
          <w:p w:rsidR="002D0553" w:rsidRPr="009A26E6" w:rsidRDefault="002D0553" w:rsidP="00806B43">
            <w:pPr>
              <w:rPr>
                <w:rFonts w:ascii="Arial" w:eastAsia="Times New Roman" w:hAnsi="Arial" w:cs="Arial"/>
                <w:sz w:val="24"/>
                <w:szCs w:val="24"/>
              </w:rPr>
            </w:pPr>
          </w:p>
          <w:p w:rsidR="008044E5" w:rsidRPr="009A26E6" w:rsidRDefault="009A26E6" w:rsidP="00507454">
            <w:pPr>
              <w:rPr>
                <w:rFonts w:ascii="Arial" w:eastAsia="Times New Roman" w:hAnsi="Arial" w:cs="Arial"/>
                <w:sz w:val="24"/>
                <w:szCs w:val="24"/>
              </w:rPr>
            </w:pPr>
            <w:proofErr w:type="spellStart"/>
            <w:r w:rsidRPr="009A26E6">
              <w:rPr>
                <w:rFonts w:ascii="Arial" w:eastAsia="Times New Roman" w:hAnsi="Arial" w:cs="Arial"/>
                <w:sz w:val="24"/>
                <w:szCs w:val="24"/>
              </w:rPr>
              <w:t>Littleholm</w:t>
            </w:r>
            <w:proofErr w:type="spellEnd"/>
            <w:r w:rsidRPr="009A26E6">
              <w:rPr>
                <w:rFonts w:ascii="Arial" w:eastAsia="Times New Roman" w:hAnsi="Arial" w:cs="Arial"/>
                <w:sz w:val="24"/>
                <w:szCs w:val="24"/>
              </w:rPr>
              <w:t xml:space="preserve"> laundry </w:t>
            </w:r>
            <w:r w:rsidR="00507454">
              <w:rPr>
                <w:rFonts w:ascii="Arial" w:eastAsia="Times New Roman" w:hAnsi="Arial" w:cs="Arial"/>
                <w:sz w:val="24"/>
                <w:szCs w:val="24"/>
              </w:rPr>
              <w:t>proposal</w:t>
            </w:r>
            <w:r w:rsidRPr="009A26E6">
              <w:rPr>
                <w:rFonts w:ascii="Arial" w:eastAsia="Times New Roman" w:hAnsi="Arial" w:cs="Arial"/>
                <w:sz w:val="24"/>
                <w:szCs w:val="24"/>
              </w:rPr>
              <w:t xml:space="preserve">– </w:t>
            </w:r>
            <w:r w:rsidR="00507454">
              <w:rPr>
                <w:rFonts w:ascii="Arial" w:eastAsia="Times New Roman" w:hAnsi="Arial" w:cs="Arial"/>
                <w:sz w:val="24"/>
                <w:szCs w:val="24"/>
              </w:rPr>
              <w:t>O</w:t>
            </w:r>
            <w:r w:rsidRPr="009A26E6">
              <w:rPr>
                <w:rFonts w:ascii="Arial" w:eastAsia="Times New Roman" w:hAnsi="Arial" w:cs="Arial"/>
                <w:sz w:val="24"/>
                <w:szCs w:val="24"/>
              </w:rPr>
              <w:t>ptions being reviewed. David</w:t>
            </w:r>
            <w:r w:rsidR="00507454">
              <w:rPr>
                <w:rFonts w:ascii="Arial" w:eastAsia="Times New Roman" w:hAnsi="Arial" w:cs="Arial"/>
                <w:sz w:val="24"/>
                <w:szCs w:val="24"/>
              </w:rPr>
              <w:t xml:space="preserve"> to chase up a response </w:t>
            </w:r>
            <w:r w:rsidRPr="009A26E6">
              <w:rPr>
                <w:rFonts w:ascii="Arial" w:eastAsia="Times New Roman" w:hAnsi="Arial" w:cs="Arial"/>
                <w:sz w:val="24"/>
                <w:szCs w:val="24"/>
              </w:rPr>
              <w:t>from consultancy services regarding costs</w:t>
            </w:r>
            <w:r w:rsidR="00507454">
              <w:rPr>
                <w:rFonts w:ascii="Arial" w:eastAsia="Times New Roman" w:hAnsi="Arial" w:cs="Arial"/>
                <w:sz w:val="24"/>
                <w:szCs w:val="24"/>
              </w:rPr>
              <w:t xml:space="preserve"> and will then arrange a meeting to discuss</w:t>
            </w:r>
            <w:r w:rsidRPr="009A26E6">
              <w:rPr>
                <w:rFonts w:ascii="Arial" w:eastAsia="Times New Roman" w:hAnsi="Arial" w:cs="Arial"/>
                <w:sz w:val="24"/>
                <w:szCs w:val="24"/>
              </w:rPr>
              <w:t xml:space="preserve">. </w:t>
            </w:r>
          </w:p>
          <w:p w:rsidR="00FF6E6C" w:rsidRPr="00F2060D" w:rsidRDefault="00FF6E6C" w:rsidP="008044E5">
            <w:pPr>
              <w:ind w:left="360"/>
              <w:rPr>
                <w:rFonts w:asciiTheme="minorBidi" w:hAnsiTheme="minorBidi"/>
                <w:bCs/>
                <w:sz w:val="24"/>
                <w:szCs w:val="24"/>
              </w:rPr>
            </w:pPr>
          </w:p>
        </w:tc>
        <w:tc>
          <w:tcPr>
            <w:tcW w:w="1701" w:type="dxa"/>
          </w:tcPr>
          <w:p w:rsidR="00EC1405" w:rsidRPr="00180FD9" w:rsidRDefault="00EC1405">
            <w:pPr>
              <w:rPr>
                <w:rFonts w:asciiTheme="minorBidi" w:hAnsiTheme="minorBidi"/>
                <w:sz w:val="24"/>
                <w:szCs w:val="24"/>
              </w:rPr>
            </w:pPr>
          </w:p>
          <w:p w:rsidR="000B20AB" w:rsidRPr="00180FD9" w:rsidRDefault="000B20AB">
            <w:pPr>
              <w:rPr>
                <w:rFonts w:asciiTheme="minorBidi" w:hAnsiTheme="minorBidi"/>
                <w:sz w:val="24"/>
                <w:szCs w:val="24"/>
              </w:rPr>
            </w:pPr>
          </w:p>
          <w:p w:rsidR="00A10FC9" w:rsidRDefault="00A10FC9" w:rsidP="004515F5">
            <w:pPr>
              <w:rPr>
                <w:rFonts w:asciiTheme="minorBidi" w:hAnsiTheme="minorBidi"/>
                <w:b/>
                <w:sz w:val="24"/>
                <w:szCs w:val="24"/>
              </w:rPr>
            </w:pPr>
          </w:p>
          <w:p w:rsidR="004A0A39" w:rsidRDefault="00A10FC9" w:rsidP="004515F5">
            <w:pPr>
              <w:rPr>
                <w:rFonts w:asciiTheme="minorBidi" w:hAnsiTheme="minorBidi"/>
                <w:b/>
                <w:sz w:val="24"/>
                <w:szCs w:val="24"/>
              </w:rPr>
            </w:pPr>
            <w:r>
              <w:rPr>
                <w:rFonts w:asciiTheme="minorBidi" w:hAnsiTheme="minorBidi"/>
                <w:b/>
                <w:sz w:val="24"/>
                <w:szCs w:val="24"/>
              </w:rPr>
              <w:t>Edward</w:t>
            </w:r>
          </w:p>
          <w:p w:rsidR="002D0553" w:rsidRDefault="002D0553" w:rsidP="004515F5">
            <w:pPr>
              <w:rPr>
                <w:rFonts w:asciiTheme="minorBidi" w:hAnsiTheme="minorBidi"/>
                <w:b/>
                <w:sz w:val="24"/>
                <w:szCs w:val="24"/>
              </w:rPr>
            </w:pPr>
          </w:p>
          <w:p w:rsidR="008D6E69" w:rsidRDefault="008D6E69" w:rsidP="004515F5">
            <w:pPr>
              <w:rPr>
                <w:rFonts w:asciiTheme="minorBidi" w:hAnsiTheme="minorBidi"/>
                <w:b/>
                <w:sz w:val="24"/>
                <w:szCs w:val="24"/>
              </w:rPr>
            </w:pPr>
          </w:p>
          <w:p w:rsidR="002D0553" w:rsidRDefault="002D0553" w:rsidP="004515F5">
            <w:pPr>
              <w:rPr>
                <w:rFonts w:asciiTheme="minorBidi" w:hAnsiTheme="minorBidi"/>
                <w:b/>
                <w:sz w:val="24"/>
                <w:szCs w:val="24"/>
              </w:rPr>
            </w:pPr>
            <w:r>
              <w:rPr>
                <w:rFonts w:asciiTheme="minorBidi" w:hAnsiTheme="minorBidi"/>
                <w:b/>
                <w:sz w:val="24"/>
                <w:szCs w:val="24"/>
              </w:rPr>
              <w:t>Scott</w:t>
            </w:r>
          </w:p>
          <w:p w:rsidR="004A0A39" w:rsidRDefault="004A0A39"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AF1D45" w:rsidRDefault="00AF1D45" w:rsidP="004515F5">
            <w:pPr>
              <w:rPr>
                <w:rFonts w:asciiTheme="minorBidi" w:hAnsiTheme="minorBidi"/>
                <w:b/>
                <w:sz w:val="24"/>
                <w:szCs w:val="24"/>
              </w:rPr>
            </w:pPr>
          </w:p>
          <w:p w:rsidR="00A10FC9" w:rsidRDefault="00A10FC9" w:rsidP="004515F5">
            <w:pPr>
              <w:rPr>
                <w:rFonts w:asciiTheme="minorBidi" w:hAnsiTheme="minorBidi"/>
                <w:b/>
                <w:sz w:val="24"/>
                <w:szCs w:val="24"/>
              </w:rPr>
            </w:pPr>
          </w:p>
          <w:p w:rsidR="00A10FC9" w:rsidRDefault="00A10FC9" w:rsidP="004515F5">
            <w:pPr>
              <w:rPr>
                <w:rFonts w:asciiTheme="minorBidi" w:hAnsiTheme="minorBidi"/>
                <w:b/>
                <w:sz w:val="24"/>
                <w:szCs w:val="24"/>
              </w:rPr>
            </w:pPr>
          </w:p>
          <w:p w:rsidR="002D0553" w:rsidRDefault="002D0553" w:rsidP="004515F5">
            <w:pPr>
              <w:rPr>
                <w:rFonts w:asciiTheme="minorBidi" w:hAnsiTheme="minorBidi"/>
                <w:b/>
                <w:sz w:val="24"/>
                <w:szCs w:val="24"/>
              </w:rPr>
            </w:pPr>
            <w:r>
              <w:rPr>
                <w:rFonts w:asciiTheme="minorBidi" w:hAnsiTheme="minorBidi"/>
                <w:b/>
                <w:sz w:val="24"/>
                <w:szCs w:val="24"/>
              </w:rPr>
              <w:t>Jane</w:t>
            </w:r>
          </w:p>
          <w:p w:rsidR="004A0A39" w:rsidRDefault="004A0A39" w:rsidP="004515F5">
            <w:pPr>
              <w:rPr>
                <w:rFonts w:asciiTheme="minorBidi" w:hAnsiTheme="minorBidi"/>
                <w:b/>
                <w:sz w:val="24"/>
                <w:szCs w:val="24"/>
              </w:rPr>
            </w:pPr>
          </w:p>
          <w:p w:rsidR="004A0A39" w:rsidRDefault="004A0A39" w:rsidP="004515F5">
            <w:pPr>
              <w:rPr>
                <w:rFonts w:asciiTheme="minorBidi" w:hAnsiTheme="minorBidi"/>
                <w:b/>
                <w:sz w:val="24"/>
                <w:szCs w:val="24"/>
              </w:rPr>
            </w:pPr>
          </w:p>
          <w:p w:rsidR="004A0A39" w:rsidRDefault="004A0A39"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2D0553" w:rsidP="004515F5">
            <w:pPr>
              <w:rPr>
                <w:rFonts w:asciiTheme="minorBidi" w:hAnsiTheme="minorBidi"/>
                <w:b/>
                <w:sz w:val="24"/>
                <w:szCs w:val="24"/>
              </w:rPr>
            </w:pPr>
          </w:p>
          <w:p w:rsidR="002D0553" w:rsidRDefault="00507454" w:rsidP="004515F5">
            <w:pPr>
              <w:rPr>
                <w:rFonts w:asciiTheme="minorBidi" w:hAnsiTheme="minorBidi"/>
                <w:b/>
                <w:sz w:val="24"/>
                <w:szCs w:val="24"/>
              </w:rPr>
            </w:pPr>
            <w:r>
              <w:rPr>
                <w:rFonts w:asciiTheme="minorBidi" w:hAnsiTheme="minorBidi"/>
                <w:b/>
                <w:sz w:val="24"/>
                <w:szCs w:val="24"/>
              </w:rPr>
              <w:t>Martin</w:t>
            </w:r>
          </w:p>
          <w:p w:rsidR="00507454" w:rsidRDefault="00507454" w:rsidP="004515F5">
            <w:pPr>
              <w:rPr>
                <w:rFonts w:asciiTheme="minorBidi" w:hAnsiTheme="minorBidi"/>
                <w:b/>
                <w:sz w:val="24"/>
                <w:szCs w:val="24"/>
              </w:rPr>
            </w:pPr>
          </w:p>
          <w:p w:rsidR="00507454" w:rsidRDefault="00507454" w:rsidP="004515F5">
            <w:pPr>
              <w:rPr>
                <w:rFonts w:asciiTheme="minorBidi" w:hAnsiTheme="minorBidi"/>
                <w:b/>
                <w:sz w:val="24"/>
                <w:szCs w:val="24"/>
              </w:rPr>
            </w:pPr>
          </w:p>
          <w:p w:rsidR="00507454" w:rsidRDefault="00507454" w:rsidP="004515F5">
            <w:pPr>
              <w:rPr>
                <w:rFonts w:asciiTheme="minorBidi" w:hAnsiTheme="minorBidi"/>
                <w:b/>
                <w:sz w:val="24"/>
                <w:szCs w:val="24"/>
              </w:rPr>
            </w:pPr>
          </w:p>
          <w:p w:rsidR="00507454" w:rsidRDefault="00507454" w:rsidP="004515F5">
            <w:pPr>
              <w:rPr>
                <w:rFonts w:asciiTheme="minorBidi" w:hAnsiTheme="minorBidi"/>
                <w:b/>
                <w:sz w:val="24"/>
                <w:szCs w:val="24"/>
              </w:rPr>
            </w:pPr>
          </w:p>
          <w:p w:rsidR="00507454" w:rsidRPr="00180FD9" w:rsidRDefault="00507454" w:rsidP="004515F5">
            <w:pPr>
              <w:rPr>
                <w:rFonts w:asciiTheme="minorBidi" w:hAnsiTheme="minorBidi"/>
                <w:b/>
                <w:sz w:val="24"/>
                <w:szCs w:val="24"/>
              </w:rPr>
            </w:pPr>
            <w:r>
              <w:rPr>
                <w:rFonts w:asciiTheme="minorBidi" w:hAnsiTheme="minorBidi"/>
                <w:b/>
                <w:sz w:val="24"/>
                <w:szCs w:val="24"/>
              </w:rPr>
              <w:t xml:space="preserve">David </w:t>
            </w:r>
          </w:p>
        </w:tc>
      </w:tr>
      <w:tr w:rsidR="00ED30F6" w:rsidRPr="00180FD9" w:rsidTr="003B67B5">
        <w:tc>
          <w:tcPr>
            <w:tcW w:w="567" w:type="dxa"/>
          </w:tcPr>
          <w:p w:rsidR="00ED30F6" w:rsidRPr="00180FD9" w:rsidRDefault="00A07BE5">
            <w:pPr>
              <w:rPr>
                <w:rFonts w:asciiTheme="minorBidi" w:hAnsiTheme="minorBidi"/>
                <w:b/>
                <w:sz w:val="24"/>
                <w:szCs w:val="24"/>
              </w:rPr>
            </w:pPr>
            <w:r>
              <w:rPr>
                <w:rFonts w:asciiTheme="minorBidi" w:hAnsiTheme="minorBidi"/>
                <w:b/>
                <w:sz w:val="24"/>
                <w:szCs w:val="24"/>
              </w:rPr>
              <w:t>3</w:t>
            </w:r>
            <w:r w:rsidR="00ED30F6">
              <w:rPr>
                <w:rFonts w:asciiTheme="minorBidi" w:hAnsiTheme="minorBidi"/>
                <w:b/>
                <w:sz w:val="24"/>
                <w:szCs w:val="24"/>
              </w:rPr>
              <w:t xml:space="preserve">. </w:t>
            </w:r>
          </w:p>
        </w:tc>
        <w:tc>
          <w:tcPr>
            <w:tcW w:w="8647" w:type="dxa"/>
            <w:shd w:val="clear" w:color="auto" w:fill="auto"/>
          </w:tcPr>
          <w:p w:rsidR="008044E5" w:rsidRPr="008044E5" w:rsidRDefault="008044E5" w:rsidP="00087BDE">
            <w:pPr>
              <w:pStyle w:val="Heading2"/>
              <w:outlineLvl w:val="1"/>
              <w:rPr>
                <w:rFonts w:eastAsia="Times New Roman"/>
              </w:rPr>
            </w:pPr>
            <w:r w:rsidRPr="008044E5">
              <w:rPr>
                <w:rFonts w:eastAsia="Times New Roman"/>
              </w:rPr>
              <w:t>Allocation Policy Review (John Kerr)</w:t>
            </w:r>
          </w:p>
          <w:p w:rsidR="009C40CD" w:rsidRDefault="004A0A39" w:rsidP="009C40CD">
            <w:pPr>
              <w:tabs>
                <w:tab w:val="num" w:pos="774"/>
              </w:tabs>
              <w:rPr>
                <w:rFonts w:ascii="Arial" w:eastAsia="Times New Roman" w:hAnsi="Arial" w:cs="Arial"/>
                <w:sz w:val="24"/>
                <w:szCs w:val="24"/>
              </w:rPr>
            </w:pPr>
            <w:r w:rsidRPr="00F70833">
              <w:rPr>
                <w:rFonts w:ascii="Arial" w:eastAsia="Times New Roman" w:hAnsi="Arial" w:cs="Arial"/>
                <w:sz w:val="24"/>
                <w:szCs w:val="24"/>
              </w:rPr>
              <w:t xml:space="preserve"> </w:t>
            </w:r>
          </w:p>
          <w:p w:rsidR="009A26E6" w:rsidRDefault="009A26E6" w:rsidP="000B0C30">
            <w:pPr>
              <w:tabs>
                <w:tab w:val="num" w:pos="774"/>
              </w:tabs>
              <w:rPr>
                <w:rFonts w:ascii="Arial" w:eastAsia="Times New Roman" w:hAnsi="Arial" w:cs="Arial"/>
                <w:sz w:val="24"/>
                <w:szCs w:val="24"/>
              </w:rPr>
            </w:pPr>
            <w:r>
              <w:rPr>
                <w:rFonts w:ascii="Arial" w:eastAsia="Times New Roman" w:hAnsi="Arial" w:cs="Arial"/>
                <w:sz w:val="24"/>
                <w:szCs w:val="24"/>
              </w:rPr>
              <w:t xml:space="preserve">Report going to </w:t>
            </w:r>
            <w:r w:rsidR="00001DD8">
              <w:rPr>
                <w:rFonts w:ascii="Arial" w:eastAsia="Times New Roman" w:hAnsi="Arial" w:cs="Arial"/>
                <w:sz w:val="24"/>
                <w:szCs w:val="24"/>
              </w:rPr>
              <w:t xml:space="preserve">housing </w:t>
            </w:r>
            <w:r>
              <w:rPr>
                <w:rFonts w:ascii="Arial" w:eastAsia="Times New Roman" w:hAnsi="Arial" w:cs="Arial"/>
                <w:sz w:val="24"/>
                <w:szCs w:val="24"/>
              </w:rPr>
              <w:t>committee in November</w:t>
            </w:r>
            <w:r w:rsidR="00001DD8">
              <w:rPr>
                <w:rFonts w:ascii="Arial" w:eastAsia="Times New Roman" w:hAnsi="Arial" w:cs="Arial"/>
                <w:sz w:val="24"/>
                <w:szCs w:val="24"/>
              </w:rPr>
              <w:t xml:space="preserve"> and a copy of the main changes issued ahead of Liaison meeting.</w:t>
            </w:r>
            <w:r w:rsidR="003F44F1">
              <w:rPr>
                <w:rFonts w:ascii="Arial" w:eastAsia="Times New Roman" w:hAnsi="Arial" w:cs="Arial"/>
                <w:sz w:val="24"/>
                <w:szCs w:val="24"/>
              </w:rPr>
              <w:t xml:space="preserve"> </w:t>
            </w:r>
            <w:r w:rsidR="000B0C30">
              <w:rPr>
                <w:rFonts w:ascii="Arial" w:eastAsia="Times New Roman" w:hAnsi="Arial" w:cs="Arial"/>
                <w:sz w:val="24"/>
                <w:szCs w:val="24"/>
              </w:rPr>
              <w:t>O</w:t>
            </w:r>
            <w:r w:rsidR="00001DD8">
              <w:rPr>
                <w:rFonts w:ascii="Arial" w:eastAsia="Times New Roman" w:hAnsi="Arial" w:cs="Arial"/>
                <w:sz w:val="24"/>
                <w:szCs w:val="24"/>
              </w:rPr>
              <w:t xml:space="preserve">ver-due a review of the Allocation Policy </w:t>
            </w:r>
            <w:r>
              <w:rPr>
                <w:rFonts w:ascii="Arial" w:eastAsia="Times New Roman" w:hAnsi="Arial" w:cs="Arial"/>
                <w:sz w:val="24"/>
                <w:szCs w:val="24"/>
              </w:rPr>
              <w:t xml:space="preserve"> </w:t>
            </w:r>
            <w:r w:rsidR="00001DD8">
              <w:rPr>
                <w:rFonts w:ascii="Arial" w:eastAsia="Times New Roman" w:hAnsi="Arial" w:cs="Arial"/>
                <w:sz w:val="24"/>
                <w:szCs w:val="24"/>
              </w:rPr>
              <w:t xml:space="preserve">and been pushed back to beginning of next year </w:t>
            </w:r>
            <w:r w:rsidR="003F44F1" w:rsidRPr="003F44F1">
              <w:rPr>
                <w:rFonts w:ascii="Arial" w:eastAsia="Times New Roman" w:hAnsi="Arial" w:cs="Arial"/>
                <w:sz w:val="24"/>
                <w:szCs w:val="24"/>
              </w:rPr>
              <w:t xml:space="preserve">to allow time for full consultation </w:t>
            </w:r>
            <w:r w:rsidR="00001DD8">
              <w:rPr>
                <w:rFonts w:ascii="Arial" w:eastAsia="Times New Roman" w:hAnsi="Arial" w:cs="Arial"/>
                <w:sz w:val="24"/>
                <w:szCs w:val="24"/>
              </w:rPr>
              <w:t xml:space="preserve">and a </w:t>
            </w:r>
            <w:r w:rsidR="003F44F1">
              <w:rPr>
                <w:rFonts w:ascii="Arial" w:eastAsia="Times New Roman" w:hAnsi="Arial" w:cs="Arial"/>
                <w:sz w:val="24"/>
                <w:szCs w:val="24"/>
              </w:rPr>
              <w:t xml:space="preserve">new policy </w:t>
            </w:r>
            <w:r w:rsidR="00001DD8">
              <w:rPr>
                <w:rFonts w:ascii="Arial" w:eastAsia="Times New Roman" w:hAnsi="Arial" w:cs="Arial"/>
                <w:sz w:val="24"/>
                <w:szCs w:val="24"/>
              </w:rPr>
              <w:t xml:space="preserve"> will go to committee in May. The changes outlined in</w:t>
            </w:r>
            <w:r w:rsidR="003F44F1">
              <w:rPr>
                <w:rFonts w:ascii="Arial" w:eastAsia="Times New Roman" w:hAnsi="Arial" w:cs="Arial"/>
                <w:sz w:val="24"/>
                <w:szCs w:val="24"/>
              </w:rPr>
              <w:t xml:space="preserve"> Nov</w:t>
            </w:r>
            <w:r w:rsidR="00001DD8">
              <w:rPr>
                <w:rFonts w:ascii="Arial" w:eastAsia="Times New Roman" w:hAnsi="Arial" w:cs="Arial"/>
                <w:sz w:val="24"/>
                <w:szCs w:val="24"/>
              </w:rPr>
              <w:t xml:space="preserve"> report are to amend the policy to incorporate changes already agreed through other strategies like the </w:t>
            </w:r>
            <w:r w:rsidR="00FA6D15">
              <w:rPr>
                <w:rFonts w:ascii="Arial" w:eastAsia="Times New Roman" w:hAnsi="Arial" w:cs="Arial"/>
                <w:sz w:val="24"/>
                <w:szCs w:val="24"/>
              </w:rPr>
              <w:t xml:space="preserve"> “No Home for Domestic Abuse”</w:t>
            </w:r>
            <w:r w:rsidR="00001DD8">
              <w:rPr>
                <w:rFonts w:ascii="Arial" w:eastAsia="Times New Roman" w:hAnsi="Arial" w:cs="Arial"/>
                <w:sz w:val="24"/>
                <w:szCs w:val="24"/>
              </w:rPr>
              <w:t xml:space="preserve"> </w:t>
            </w:r>
            <w:r w:rsidR="003F44F1">
              <w:rPr>
                <w:rFonts w:ascii="Arial" w:eastAsia="Times New Roman" w:hAnsi="Arial" w:cs="Arial"/>
                <w:sz w:val="24"/>
                <w:szCs w:val="24"/>
              </w:rPr>
              <w:t>,</w:t>
            </w:r>
            <w:r w:rsidR="00001DD8">
              <w:rPr>
                <w:rFonts w:ascii="Arial" w:eastAsia="Times New Roman" w:hAnsi="Arial" w:cs="Arial"/>
                <w:sz w:val="24"/>
                <w:szCs w:val="24"/>
              </w:rPr>
              <w:t>care leavers protocol</w:t>
            </w:r>
            <w:r w:rsidR="003F44F1">
              <w:rPr>
                <w:rFonts w:ascii="Arial" w:eastAsia="Times New Roman" w:hAnsi="Arial" w:cs="Arial"/>
                <w:sz w:val="24"/>
                <w:szCs w:val="24"/>
              </w:rPr>
              <w:t xml:space="preserve"> and to ensure  new build of specialist properties are allocated to meet those specific, complex needs </w:t>
            </w:r>
            <w:r w:rsidR="00FA6D15">
              <w:rPr>
                <w:rFonts w:ascii="Arial" w:eastAsia="Times New Roman" w:hAnsi="Arial" w:cs="Arial"/>
                <w:sz w:val="24"/>
                <w:szCs w:val="24"/>
              </w:rPr>
              <w:t xml:space="preserve">. </w:t>
            </w:r>
          </w:p>
          <w:p w:rsidR="002D1710" w:rsidRDefault="002D1710" w:rsidP="009C40CD">
            <w:pPr>
              <w:tabs>
                <w:tab w:val="num" w:pos="774"/>
              </w:tabs>
              <w:rPr>
                <w:rFonts w:ascii="Arial" w:eastAsia="Times New Roman" w:hAnsi="Arial" w:cs="Arial"/>
                <w:sz w:val="24"/>
                <w:szCs w:val="24"/>
              </w:rPr>
            </w:pPr>
          </w:p>
          <w:p w:rsidR="00FA6D15" w:rsidRDefault="00FA6D15" w:rsidP="000B0C30">
            <w:pPr>
              <w:tabs>
                <w:tab w:val="num" w:pos="774"/>
              </w:tabs>
              <w:rPr>
                <w:rFonts w:ascii="Arial" w:eastAsia="Times New Roman" w:hAnsi="Arial" w:cs="Arial"/>
                <w:sz w:val="24"/>
                <w:szCs w:val="24"/>
              </w:rPr>
            </w:pPr>
            <w:r>
              <w:rPr>
                <w:rFonts w:ascii="Arial" w:eastAsia="Times New Roman" w:hAnsi="Arial" w:cs="Arial"/>
                <w:sz w:val="24"/>
                <w:szCs w:val="24"/>
              </w:rPr>
              <w:t xml:space="preserve">Consideration </w:t>
            </w:r>
            <w:r w:rsidR="003F44F1">
              <w:rPr>
                <w:rFonts w:ascii="Arial" w:eastAsia="Times New Roman" w:hAnsi="Arial" w:cs="Arial"/>
                <w:sz w:val="24"/>
                <w:szCs w:val="24"/>
              </w:rPr>
              <w:t xml:space="preserve">being given </w:t>
            </w:r>
            <w:r>
              <w:rPr>
                <w:rFonts w:ascii="Arial" w:eastAsia="Times New Roman" w:hAnsi="Arial" w:cs="Arial"/>
                <w:sz w:val="24"/>
                <w:szCs w:val="24"/>
              </w:rPr>
              <w:t xml:space="preserve">to </w:t>
            </w:r>
            <w:r w:rsidR="003F44F1">
              <w:rPr>
                <w:rFonts w:ascii="Arial" w:eastAsia="Times New Roman" w:hAnsi="Arial" w:cs="Arial"/>
                <w:sz w:val="24"/>
                <w:szCs w:val="24"/>
              </w:rPr>
              <w:t xml:space="preserve">how to </w:t>
            </w:r>
            <w:r>
              <w:rPr>
                <w:rFonts w:ascii="Arial" w:eastAsia="Times New Roman" w:hAnsi="Arial" w:cs="Arial"/>
                <w:sz w:val="24"/>
                <w:szCs w:val="24"/>
              </w:rPr>
              <w:t>consult this time. J</w:t>
            </w:r>
            <w:r w:rsidR="000B0C30">
              <w:rPr>
                <w:rFonts w:ascii="Arial" w:eastAsia="Times New Roman" w:hAnsi="Arial" w:cs="Arial"/>
                <w:sz w:val="24"/>
                <w:szCs w:val="24"/>
              </w:rPr>
              <w:t>ohn</w:t>
            </w:r>
            <w:r>
              <w:rPr>
                <w:rFonts w:ascii="Arial" w:eastAsia="Times New Roman" w:hAnsi="Arial" w:cs="Arial"/>
                <w:sz w:val="24"/>
                <w:szCs w:val="24"/>
              </w:rPr>
              <w:t xml:space="preserve"> </w:t>
            </w:r>
            <w:r w:rsidR="003F44F1">
              <w:rPr>
                <w:rFonts w:ascii="Arial" w:eastAsia="Times New Roman" w:hAnsi="Arial" w:cs="Arial"/>
                <w:sz w:val="24"/>
                <w:szCs w:val="24"/>
              </w:rPr>
              <w:t>asked</w:t>
            </w:r>
            <w:r>
              <w:rPr>
                <w:rFonts w:ascii="Arial" w:eastAsia="Times New Roman" w:hAnsi="Arial" w:cs="Arial"/>
                <w:sz w:val="24"/>
                <w:szCs w:val="24"/>
              </w:rPr>
              <w:t xml:space="preserve"> how </w:t>
            </w:r>
            <w:r w:rsidR="003F44F1">
              <w:rPr>
                <w:rFonts w:ascii="Arial" w:eastAsia="Times New Roman" w:hAnsi="Arial" w:cs="Arial"/>
                <w:sz w:val="24"/>
                <w:szCs w:val="24"/>
              </w:rPr>
              <w:t xml:space="preserve">the </w:t>
            </w:r>
            <w:r>
              <w:rPr>
                <w:rFonts w:ascii="Arial" w:eastAsia="Times New Roman" w:hAnsi="Arial" w:cs="Arial"/>
                <w:sz w:val="24"/>
                <w:szCs w:val="24"/>
              </w:rPr>
              <w:lastRenderedPageBreak/>
              <w:t>WDTRO would lik</w:t>
            </w:r>
            <w:r w:rsidR="004048D9">
              <w:rPr>
                <w:rFonts w:ascii="Arial" w:eastAsia="Times New Roman" w:hAnsi="Arial" w:cs="Arial"/>
                <w:sz w:val="24"/>
                <w:szCs w:val="24"/>
              </w:rPr>
              <w:t xml:space="preserve">e this consultation to be done, either with WDTRO or as </w:t>
            </w:r>
            <w:r w:rsidR="000B0C30">
              <w:rPr>
                <w:rFonts w:ascii="Arial" w:eastAsia="Times New Roman" w:hAnsi="Arial" w:cs="Arial"/>
                <w:sz w:val="24"/>
                <w:szCs w:val="24"/>
              </w:rPr>
              <w:t xml:space="preserve">a </w:t>
            </w:r>
            <w:r w:rsidR="004048D9">
              <w:rPr>
                <w:rFonts w:ascii="Arial" w:eastAsia="Times New Roman" w:hAnsi="Arial" w:cs="Arial"/>
                <w:sz w:val="24"/>
                <w:szCs w:val="24"/>
              </w:rPr>
              <w:t xml:space="preserve">tenant/officer working group. Could be standing agenda item </w:t>
            </w:r>
            <w:r w:rsidR="003F44F1">
              <w:rPr>
                <w:rFonts w:ascii="Arial" w:eastAsia="Times New Roman" w:hAnsi="Arial" w:cs="Arial"/>
                <w:sz w:val="24"/>
                <w:szCs w:val="24"/>
              </w:rPr>
              <w:t>at</w:t>
            </w:r>
            <w:r w:rsidR="004048D9">
              <w:rPr>
                <w:rFonts w:ascii="Arial" w:eastAsia="Times New Roman" w:hAnsi="Arial" w:cs="Arial"/>
                <w:sz w:val="24"/>
                <w:szCs w:val="24"/>
              </w:rPr>
              <w:t xml:space="preserve"> WDTRO</w:t>
            </w:r>
            <w:r w:rsidR="003F44F1">
              <w:rPr>
                <w:rFonts w:ascii="Arial" w:eastAsia="Times New Roman" w:hAnsi="Arial" w:cs="Arial"/>
                <w:sz w:val="24"/>
                <w:szCs w:val="24"/>
              </w:rPr>
              <w:t xml:space="preserve"> Liaison meetings</w:t>
            </w:r>
            <w:r w:rsidR="004048D9">
              <w:rPr>
                <w:rFonts w:ascii="Arial" w:eastAsia="Times New Roman" w:hAnsi="Arial" w:cs="Arial"/>
                <w:sz w:val="24"/>
                <w:szCs w:val="24"/>
              </w:rPr>
              <w:t xml:space="preserve">. Jane raised that working group would be good to involve future tenants. Billy noted would be good </w:t>
            </w:r>
            <w:r w:rsidR="003F44F1">
              <w:rPr>
                <w:rFonts w:ascii="Arial" w:eastAsia="Times New Roman" w:hAnsi="Arial" w:cs="Arial"/>
                <w:sz w:val="24"/>
                <w:szCs w:val="24"/>
              </w:rPr>
              <w:t xml:space="preserve">for progress to be </w:t>
            </w:r>
            <w:r w:rsidR="004048D9">
              <w:rPr>
                <w:rFonts w:ascii="Arial" w:eastAsia="Times New Roman" w:hAnsi="Arial" w:cs="Arial"/>
                <w:sz w:val="24"/>
                <w:szCs w:val="24"/>
              </w:rPr>
              <w:t xml:space="preserve">a standing item. </w:t>
            </w:r>
          </w:p>
          <w:p w:rsidR="00A07BE5" w:rsidRDefault="003F44F1" w:rsidP="000B0C30">
            <w:pPr>
              <w:tabs>
                <w:tab w:val="num" w:pos="774"/>
              </w:tabs>
              <w:rPr>
                <w:rFonts w:asciiTheme="minorBidi" w:hAnsiTheme="minorBidi"/>
                <w:b/>
                <w:sz w:val="24"/>
                <w:szCs w:val="24"/>
              </w:rPr>
            </w:pPr>
            <w:r>
              <w:rPr>
                <w:rFonts w:ascii="Arial" w:eastAsia="Times New Roman" w:hAnsi="Arial" w:cs="Arial"/>
                <w:sz w:val="24"/>
                <w:szCs w:val="24"/>
              </w:rPr>
              <w:t>John asked for WDTRO to discuss and confirm back how they would like to be involved.</w:t>
            </w:r>
          </w:p>
        </w:tc>
        <w:tc>
          <w:tcPr>
            <w:tcW w:w="1701" w:type="dxa"/>
          </w:tcPr>
          <w:p w:rsidR="004515F5" w:rsidRDefault="004515F5">
            <w:pPr>
              <w:rPr>
                <w:rFonts w:asciiTheme="minorBidi" w:hAnsiTheme="minorBidi"/>
                <w:b/>
                <w:bCs/>
                <w:sz w:val="24"/>
                <w:szCs w:val="24"/>
              </w:rPr>
            </w:pPr>
          </w:p>
          <w:p w:rsidR="0095619F" w:rsidRDefault="0095619F">
            <w:pPr>
              <w:rPr>
                <w:rFonts w:asciiTheme="minorBidi" w:hAnsiTheme="minorBidi"/>
                <w:b/>
                <w:bCs/>
                <w:sz w:val="24"/>
                <w:szCs w:val="24"/>
              </w:rPr>
            </w:pPr>
          </w:p>
          <w:p w:rsidR="0095619F" w:rsidRDefault="0095619F">
            <w:pPr>
              <w:rPr>
                <w:rFonts w:asciiTheme="minorBidi" w:hAnsiTheme="minorBidi"/>
                <w:b/>
                <w:bCs/>
                <w:sz w:val="24"/>
                <w:szCs w:val="24"/>
              </w:rPr>
            </w:pPr>
          </w:p>
          <w:p w:rsidR="0095619F" w:rsidRDefault="0095619F" w:rsidP="009A26E6">
            <w:pPr>
              <w:rPr>
                <w:rFonts w:asciiTheme="minorBidi" w:hAnsiTheme="minorBidi"/>
                <w:b/>
                <w:bCs/>
                <w:sz w:val="24"/>
                <w:szCs w:val="24"/>
              </w:rPr>
            </w:pPr>
          </w:p>
          <w:p w:rsidR="002D1710" w:rsidRDefault="002D1710" w:rsidP="009A26E6">
            <w:pPr>
              <w:rPr>
                <w:rFonts w:asciiTheme="minorBidi" w:hAnsiTheme="minorBidi"/>
                <w:b/>
                <w:bCs/>
                <w:sz w:val="24"/>
                <w:szCs w:val="24"/>
              </w:rPr>
            </w:pPr>
          </w:p>
          <w:p w:rsidR="002D1710" w:rsidRDefault="002D1710" w:rsidP="009A26E6">
            <w:pPr>
              <w:rPr>
                <w:rFonts w:asciiTheme="minorBidi" w:hAnsiTheme="minorBidi"/>
                <w:b/>
                <w:bCs/>
                <w:sz w:val="24"/>
                <w:szCs w:val="24"/>
              </w:rPr>
            </w:pPr>
          </w:p>
          <w:p w:rsidR="002D1710" w:rsidRDefault="002D1710" w:rsidP="009A26E6">
            <w:pPr>
              <w:rPr>
                <w:rFonts w:asciiTheme="minorBidi" w:hAnsiTheme="minorBidi"/>
                <w:b/>
                <w:bCs/>
                <w:sz w:val="24"/>
                <w:szCs w:val="24"/>
              </w:rPr>
            </w:pPr>
          </w:p>
          <w:p w:rsidR="002D1710" w:rsidRDefault="002D1710" w:rsidP="009A26E6">
            <w:pPr>
              <w:rPr>
                <w:rFonts w:asciiTheme="minorBidi" w:hAnsiTheme="minorBidi"/>
                <w:b/>
                <w:bCs/>
                <w:sz w:val="24"/>
                <w:szCs w:val="24"/>
              </w:rPr>
            </w:pPr>
          </w:p>
          <w:p w:rsidR="002D1710" w:rsidRDefault="002D1710"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3F44F1" w:rsidRDefault="003F44F1" w:rsidP="009A26E6">
            <w:pPr>
              <w:rPr>
                <w:rFonts w:asciiTheme="minorBidi" w:hAnsiTheme="minorBidi"/>
                <w:b/>
                <w:bCs/>
                <w:sz w:val="24"/>
                <w:szCs w:val="24"/>
              </w:rPr>
            </w:pPr>
          </w:p>
          <w:p w:rsidR="002D1710" w:rsidRPr="004515F5" w:rsidRDefault="002D1710" w:rsidP="009A26E6">
            <w:pPr>
              <w:rPr>
                <w:rFonts w:asciiTheme="minorBidi" w:hAnsiTheme="minorBidi"/>
                <w:b/>
                <w:bCs/>
                <w:sz w:val="24"/>
                <w:szCs w:val="24"/>
              </w:rPr>
            </w:pPr>
            <w:r>
              <w:rPr>
                <w:rFonts w:asciiTheme="minorBidi" w:hAnsiTheme="minorBidi"/>
                <w:b/>
                <w:bCs/>
                <w:sz w:val="24"/>
                <w:szCs w:val="24"/>
              </w:rPr>
              <w:t>WDTRO</w:t>
            </w:r>
          </w:p>
        </w:tc>
      </w:tr>
      <w:tr w:rsidR="00D45305" w:rsidRPr="00180FD9" w:rsidTr="003B67B5">
        <w:trPr>
          <w:trHeight w:val="70"/>
        </w:trPr>
        <w:tc>
          <w:tcPr>
            <w:tcW w:w="567" w:type="dxa"/>
          </w:tcPr>
          <w:p w:rsidR="00D45305" w:rsidRPr="009143E0" w:rsidRDefault="00ED30F6">
            <w:pPr>
              <w:rPr>
                <w:rFonts w:asciiTheme="minorBidi" w:hAnsiTheme="minorBidi"/>
                <w:b/>
                <w:sz w:val="24"/>
                <w:szCs w:val="24"/>
              </w:rPr>
            </w:pPr>
            <w:r>
              <w:rPr>
                <w:rFonts w:asciiTheme="minorBidi" w:hAnsiTheme="minorBidi"/>
                <w:b/>
                <w:sz w:val="24"/>
                <w:szCs w:val="24"/>
              </w:rPr>
              <w:lastRenderedPageBreak/>
              <w:t>4</w:t>
            </w:r>
            <w:r w:rsidR="00D45305" w:rsidRPr="009143E0">
              <w:rPr>
                <w:rFonts w:asciiTheme="minorBidi" w:hAnsiTheme="minorBidi"/>
                <w:b/>
                <w:sz w:val="24"/>
                <w:szCs w:val="24"/>
              </w:rPr>
              <w:t>.</w:t>
            </w:r>
          </w:p>
        </w:tc>
        <w:tc>
          <w:tcPr>
            <w:tcW w:w="8647" w:type="dxa"/>
          </w:tcPr>
          <w:p w:rsidR="008044E5" w:rsidRPr="008044E5" w:rsidRDefault="008044E5" w:rsidP="00087BDE">
            <w:pPr>
              <w:pStyle w:val="Heading2"/>
              <w:outlineLvl w:val="1"/>
              <w:rPr>
                <w:rFonts w:eastAsia="Times New Roman"/>
              </w:rPr>
            </w:pPr>
            <w:r w:rsidRPr="008044E5">
              <w:rPr>
                <w:rFonts w:eastAsia="Times New Roman"/>
              </w:rPr>
              <w:t>Social Housing Investment Plan (SHIP) Update (Jamie Dockery)</w:t>
            </w:r>
          </w:p>
          <w:p w:rsidR="004A0A39" w:rsidRPr="00F70833" w:rsidRDefault="004A0A39" w:rsidP="004A0A39">
            <w:pPr>
              <w:rPr>
                <w:rFonts w:ascii="Arial" w:eastAsia="Times New Roman" w:hAnsi="Arial" w:cs="Arial"/>
                <w:sz w:val="24"/>
                <w:szCs w:val="24"/>
              </w:rPr>
            </w:pPr>
          </w:p>
          <w:p w:rsidR="003B67B5" w:rsidRDefault="004048D9" w:rsidP="007D5B52">
            <w:pPr>
              <w:rPr>
                <w:rFonts w:asciiTheme="minorBidi" w:hAnsiTheme="minorBidi"/>
                <w:sz w:val="24"/>
                <w:szCs w:val="24"/>
              </w:rPr>
            </w:pPr>
            <w:r>
              <w:rPr>
                <w:rFonts w:asciiTheme="minorBidi" w:hAnsiTheme="minorBidi"/>
                <w:sz w:val="24"/>
                <w:szCs w:val="24"/>
              </w:rPr>
              <w:t>Presentati</w:t>
            </w:r>
            <w:r w:rsidR="004052D2">
              <w:rPr>
                <w:rFonts w:asciiTheme="minorBidi" w:hAnsiTheme="minorBidi"/>
                <w:sz w:val="24"/>
                <w:szCs w:val="24"/>
              </w:rPr>
              <w:t>on on SHIP based on report</w:t>
            </w:r>
            <w:r w:rsidR="00680E37">
              <w:rPr>
                <w:rFonts w:asciiTheme="minorBidi" w:hAnsiTheme="minorBidi"/>
                <w:sz w:val="24"/>
                <w:szCs w:val="24"/>
              </w:rPr>
              <w:t xml:space="preserve"> shared on screen</w:t>
            </w:r>
            <w:r w:rsidR="004052D2">
              <w:rPr>
                <w:rFonts w:asciiTheme="minorBidi" w:hAnsiTheme="minorBidi"/>
                <w:sz w:val="24"/>
                <w:szCs w:val="24"/>
              </w:rPr>
              <w:t>.</w:t>
            </w:r>
            <w:r w:rsidR="00680E37">
              <w:rPr>
                <w:rFonts w:asciiTheme="minorBidi" w:hAnsiTheme="minorBidi"/>
                <w:sz w:val="24"/>
                <w:szCs w:val="24"/>
              </w:rPr>
              <w:t xml:space="preserve"> Outlined the Council and Housing Association plans for new builds up to 2026. Still a need and ambition to build </w:t>
            </w:r>
            <w:r w:rsidR="00B34973">
              <w:rPr>
                <w:rFonts w:asciiTheme="minorBidi" w:hAnsiTheme="minorBidi"/>
                <w:sz w:val="24"/>
                <w:szCs w:val="24"/>
              </w:rPr>
              <w:t xml:space="preserve">but numbers will be determined by the level of grant funding made available. Other </w:t>
            </w:r>
            <w:r w:rsidR="00680E37">
              <w:rPr>
                <w:rFonts w:asciiTheme="minorBidi" w:hAnsiTheme="minorBidi"/>
                <w:sz w:val="24"/>
                <w:szCs w:val="24"/>
              </w:rPr>
              <w:t xml:space="preserve">obstacle is availability of sites as sites left </w:t>
            </w:r>
            <w:r w:rsidR="008C3F8B">
              <w:rPr>
                <w:rFonts w:asciiTheme="minorBidi" w:hAnsiTheme="minorBidi"/>
                <w:sz w:val="24"/>
                <w:szCs w:val="24"/>
              </w:rPr>
              <w:t xml:space="preserve">are </w:t>
            </w:r>
            <w:r w:rsidR="00680E37">
              <w:rPr>
                <w:rFonts w:asciiTheme="minorBidi" w:hAnsiTheme="minorBidi"/>
                <w:sz w:val="24"/>
                <w:szCs w:val="24"/>
              </w:rPr>
              <w:t>more likely to have complications that increase costs</w:t>
            </w:r>
            <w:r w:rsidR="008C3F8B">
              <w:rPr>
                <w:rFonts w:asciiTheme="minorBidi" w:hAnsiTheme="minorBidi"/>
                <w:sz w:val="24"/>
                <w:szCs w:val="24"/>
              </w:rPr>
              <w:t xml:space="preserve">. </w:t>
            </w:r>
          </w:p>
          <w:p w:rsidR="0094633B" w:rsidRDefault="0094633B" w:rsidP="009F4C57">
            <w:pPr>
              <w:rPr>
                <w:rFonts w:asciiTheme="minorBidi" w:hAnsiTheme="minorBidi"/>
                <w:sz w:val="24"/>
                <w:szCs w:val="24"/>
              </w:rPr>
            </w:pPr>
            <w:r>
              <w:rPr>
                <w:rFonts w:asciiTheme="minorBidi" w:hAnsiTheme="minorBidi"/>
                <w:sz w:val="24"/>
                <w:szCs w:val="24"/>
              </w:rPr>
              <w:t>Question</w:t>
            </w:r>
            <w:r w:rsidR="009F4C57">
              <w:rPr>
                <w:rFonts w:asciiTheme="minorBidi" w:hAnsiTheme="minorBidi"/>
                <w:sz w:val="24"/>
                <w:szCs w:val="24"/>
              </w:rPr>
              <w:t xml:space="preserve"> raised by </w:t>
            </w:r>
            <w:r>
              <w:rPr>
                <w:rFonts w:asciiTheme="minorBidi" w:hAnsiTheme="minorBidi"/>
                <w:sz w:val="24"/>
                <w:szCs w:val="24"/>
              </w:rPr>
              <w:t>Billy</w:t>
            </w:r>
            <w:r w:rsidR="009F4C57">
              <w:rPr>
                <w:rFonts w:asciiTheme="minorBidi" w:hAnsiTheme="minorBidi"/>
                <w:sz w:val="24"/>
                <w:szCs w:val="24"/>
              </w:rPr>
              <w:t xml:space="preserve"> if </w:t>
            </w:r>
            <w:r>
              <w:rPr>
                <w:rFonts w:asciiTheme="minorBidi" w:hAnsiTheme="minorBidi"/>
                <w:sz w:val="24"/>
                <w:szCs w:val="24"/>
              </w:rPr>
              <w:t>internet a</w:t>
            </w:r>
            <w:r w:rsidR="009F4C57">
              <w:rPr>
                <w:rFonts w:asciiTheme="minorBidi" w:hAnsiTheme="minorBidi"/>
                <w:sz w:val="24"/>
                <w:szCs w:val="24"/>
              </w:rPr>
              <w:t xml:space="preserve">ccess being </w:t>
            </w:r>
            <w:r>
              <w:rPr>
                <w:rFonts w:asciiTheme="minorBidi" w:hAnsiTheme="minorBidi"/>
                <w:sz w:val="24"/>
                <w:szCs w:val="24"/>
              </w:rPr>
              <w:t>considered in new homes? Jamie confirmed that requirement for home office space has been added and option for internet connection</w:t>
            </w:r>
            <w:r w:rsidR="009F4C57">
              <w:rPr>
                <w:rFonts w:asciiTheme="minorBidi" w:hAnsiTheme="minorBidi"/>
                <w:sz w:val="24"/>
                <w:szCs w:val="24"/>
              </w:rPr>
              <w:t xml:space="preserve"> being looked at</w:t>
            </w:r>
            <w:r>
              <w:rPr>
                <w:rFonts w:asciiTheme="minorBidi" w:hAnsiTheme="minorBidi"/>
                <w:sz w:val="24"/>
                <w:szCs w:val="24"/>
              </w:rPr>
              <w:t>.</w:t>
            </w:r>
            <w:r w:rsidR="009F4C57">
              <w:rPr>
                <w:rFonts w:asciiTheme="minorBidi" w:hAnsiTheme="minorBidi"/>
                <w:sz w:val="24"/>
                <w:szCs w:val="24"/>
              </w:rPr>
              <w:t xml:space="preserve"> Pandemic has made all housing providers rethink what is needed.</w:t>
            </w:r>
            <w:r>
              <w:rPr>
                <w:rFonts w:asciiTheme="minorBidi" w:hAnsiTheme="minorBidi"/>
                <w:sz w:val="24"/>
                <w:szCs w:val="24"/>
              </w:rPr>
              <w:t xml:space="preserve"> </w:t>
            </w:r>
          </w:p>
          <w:p w:rsidR="002D1710" w:rsidRDefault="002D1710" w:rsidP="004052D2">
            <w:pPr>
              <w:rPr>
                <w:rFonts w:asciiTheme="minorBidi" w:hAnsiTheme="minorBidi"/>
                <w:sz w:val="24"/>
                <w:szCs w:val="24"/>
              </w:rPr>
            </w:pPr>
          </w:p>
          <w:p w:rsidR="0094633B" w:rsidRDefault="0094633B" w:rsidP="009F4C57">
            <w:pPr>
              <w:rPr>
                <w:rFonts w:asciiTheme="minorBidi" w:hAnsiTheme="minorBidi"/>
                <w:sz w:val="24"/>
                <w:szCs w:val="24"/>
              </w:rPr>
            </w:pPr>
            <w:r>
              <w:rPr>
                <w:rFonts w:asciiTheme="minorBidi" w:hAnsiTheme="minorBidi"/>
                <w:sz w:val="24"/>
                <w:szCs w:val="24"/>
              </w:rPr>
              <w:t>Question from June</w:t>
            </w:r>
            <w:r w:rsidR="009F4C57">
              <w:rPr>
                <w:rFonts w:asciiTheme="minorBidi" w:hAnsiTheme="minorBidi"/>
                <w:sz w:val="24"/>
                <w:szCs w:val="24"/>
              </w:rPr>
              <w:t xml:space="preserve"> about exact location of the site at bottom of Mount Blow and concerns about traffic as when was housing before, less cars and no vehicle access to properties. </w:t>
            </w:r>
            <w:r>
              <w:rPr>
                <w:rFonts w:asciiTheme="minorBidi" w:hAnsiTheme="minorBidi"/>
                <w:sz w:val="24"/>
                <w:szCs w:val="24"/>
              </w:rPr>
              <w:t xml:space="preserve">Jamie confirmed looking at site </w:t>
            </w:r>
            <w:r w:rsidR="009F4C57">
              <w:rPr>
                <w:rFonts w:asciiTheme="minorBidi" w:hAnsiTheme="minorBidi"/>
                <w:sz w:val="24"/>
                <w:szCs w:val="24"/>
              </w:rPr>
              <w:t>off</w:t>
            </w:r>
            <w:r>
              <w:rPr>
                <w:rFonts w:asciiTheme="minorBidi" w:hAnsiTheme="minorBidi"/>
                <w:sz w:val="24"/>
                <w:szCs w:val="24"/>
              </w:rPr>
              <w:t xml:space="preserve"> Lilac Avenue.</w:t>
            </w:r>
            <w:r w:rsidR="009F4C57">
              <w:rPr>
                <w:rFonts w:asciiTheme="minorBidi" w:hAnsiTheme="minorBidi"/>
                <w:sz w:val="24"/>
                <w:szCs w:val="24"/>
              </w:rPr>
              <w:t xml:space="preserve"> Is a small site due to the slope and looking at </w:t>
            </w:r>
            <w:r>
              <w:rPr>
                <w:rFonts w:asciiTheme="minorBidi" w:hAnsiTheme="minorBidi"/>
                <w:sz w:val="24"/>
                <w:szCs w:val="24"/>
              </w:rPr>
              <w:t xml:space="preserve">energy efficiency </w:t>
            </w:r>
            <w:r w:rsidR="009F4C57">
              <w:rPr>
                <w:rFonts w:asciiTheme="minorBidi" w:hAnsiTheme="minorBidi"/>
                <w:sz w:val="24"/>
                <w:szCs w:val="24"/>
              </w:rPr>
              <w:t>proposals due to exposure of site.</w:t>
            </w:r>
            <w:r>
              <w:rPr>
                <w:rFonts w:asciiTheme="minorBidi" w:hAnsiTheme="minorBidi"/>
                <w:sz w:val="24"/>
                <w:szCs w:val="24"/>
              </w:rPr>
              <w:t xml:space="preserve"> Likely to be </w:t>
            </w:r>
            <w:r w:rsidR="009F4C57">
              <w:rPr>
                <w:rFonts w:asciiTheme="minorBidi" w:hAnsiTheme="minorBidi"/>
                <w:sz w:val="24"/>
                <w:szCs w:val="24"/>
              </w:rPr>
              <w:t>just about</w:t>
            </w:r>
            <w:r>
              <w:rPr>
                <w:rFonts w:asciiTheme="minorBidi" w:hAnsiTheme="minorBidi"/>
                <w:sz w:val="24"/>
                <w:szCs w:val="24"/>
              </w:rPr>
              <w:t xml:space="preserve"> 30 units</w:t>
            </w:r>
            <w:r w:rsidR="009F4C57">
              <w:rPr>
                <w:rFonts w:asciiTheme="minorBidi" w:hAnsiTheme="minorBidi"/>
                <w:sz w:val="24"/>
                <w:szCs w:val="24"/>
              </w:rPr>
              <w:t xml:space="preserve"> but appreciated road </w:t>
            </w:r>
            <w:r>
              <w:rPr>
                <w:rFonts w:asciiTheme="minorBidi" w:hAnsiTheme="minorBidi"/>
                <w:sz w:val="24"/>
                <w:szCs w:val="24"/>
              </w:rPr>
              <w:t>access issues</w:t>
            </w:r>
            <w:r w:rsidR="009F4C57">
              <w:rPr>
                <w:rFonts w:asciiTheme="minorBidi" w:hAnsiTheme="minorBidi"/>
                <w:sz w:val="24"/>
                <w:szCs w:val="24"/>
              </w:rPr>
              <w:t xml:space="preserve"> and these would be considered carefully.</w:t>
            </w:r>
            <w:r>
              <w:rPr>
                <w:rFonts w:asciiTheme="minorBidi" w:hAnsiTheme="minorBidi"/>
                <w:sz w:val="24"/>
                <w:szCs w:val="24"/>
              </w:rPr>
              <w:t xml:space="preserve"> </w:t>
            </w:r>
          </w:p>
          <w:p w:rsidR="0094633B" w:rsidRPr="00B939D0" w:rsidRDefault="0094633B" w:rsidP="004052D2">
            <w:pPr>
              <w:rPr>
                <w:rFonts w:asciiTheme="minorBidi" w:hAnsiTheme="minorBidi"/>
                <w:sz w:val="24"/>
                <w:szCs w:val="24"/>
              </w:rPr>
            </w:pPr>
          </w:p>
        </w:tc>
        <w:tc>
          <w:tcPr>
            <w:tcW w:w="1701" w:type="dxa"/>
          </w:tcPr>
          <w:p w:rsidR="00567880" w:rsidRDefault="00567880"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Pr="00180FD9" w:rsidRDefault="00D722C5" w:rsidP="001832F0">
            <w:pPr>
              <w:rPr>
                <w:rFonts w:asciiTheme="minorBidi" w:hAnsiTheme="minorBidi"/>
                <w:b/>
                <w:sz w:val="24"/>
                <w:szCs w:val="24"/>
              </w:rPr>
            </w:pPr>
          </w:p>
        </w:tc>
      </w:tr>
      <w:tr w:rsidR="001832F0" w:rsidRPr="00180FD9" w:rsidTr="003B67B5">
        <w:trPr>
          <w:trHeight w:val="841"/>
        </w:trPr>
        <w:tc>
          <w:tcPr>
            <w:tcW w:w="567" w:type="dxa"/>
          </w:tcPr>
          <w:p w:rsidR="001832F0" w:rsidRPr="009143E0" w:rsidRDefault="004A0A39">
            <w:pPr>
              <w:rPr>
                <w:rFonts w:asciiTheme="minorBidi" w:hAnsiTheme="minorBidi"/>
                <w:b/>
                <w:sz w:val="24"/>
                <w:szCs w:val="24"/>
              </w:rPr>
            </w:pPr>
            <w:r>
              <w:rPr>
                <w:rFonts w:asciiTheme="minorBidi" w:hAnsiTheme="minorBidi"/>
                <w:b/>
                <w:sz w:val="24"/>
                <w:szCs w:val="24"/>
              </w:rPr>
              <w:t>5</w:t>
            </w:r>
          </w:p>
        </w:tc>
        <w:tc>
          <w:tcPr>
            <w:tcW w:w="8647" w:type="dxa"/>
          </w:tcPr>
          <w:p w:rsidR="008044E5" w:rsidRPr="008044E5" w:rsidRDefault="008044E5" w:rsidP="00087BDE">
            <w:pPr>
              <w:pStyle w:val="Heading2"/>
              <w:outlineLvl w:val="1"/>
              <w:rPr>
                <w:rFonts w:eastAsia="Times New Roman"/>
              </w:rPr>
            </w:pPr>
            <w:r w:rsidRPr="008044E5">
              <w:rPr>
                <w:rFonts w:eastAsia="Times New Roman"/>
              </w:rPr>
              <w:t>Rep</w:t>
            </w:r>
            <w:r w:rsidR="0094633B">
              <w:rPr>
                <w:rFonts w:eastAsia="Times New Roman"/>
              </w:rPr>
              <w:t>airs performance update (Martin</w:t>
            </w:r>
            <w:r w:rsidRPr="008044E5">
              <w:rPr>
                <w:rFonts w:eastAsia="Times New Roman"/>
              </w:rPr>
              <w:t>)</w:t>
            </w:r>
          </w:p>
          <w:p w:rsidR="004A0A39" w:rsidRPr="00F70833" w:rsidRDefault="004A0A39" w:rsidP="004A0A39">
            <w:pPr>
              <w:tabs>
                <w:tab w:val="num" w:pos="774"/>
              </w:tabs>
              <w:rPr>
                <w:rFonts w:ascii="Arial" w:eastAsia="Times New Roman" w:hAnsi="Arial" w:cs="Arial"/>
                <w:b/>
                <w:sz w:val="24"/>
                <w:szCs w:val="24"/>
              </w:rPr>
            </w:pPr>
          </w:p>
          <w:p w:rsidR="004A0A39" w:rsidRDefault="009F4C57" w:rsidP="006117A7">
            <w:pPr>
              <w:rPr>
                <w:rFonts w:asciiTheme="minorBidi" w:hAnsiTheme="minorBidi"/>
                <w:bCs/>
                <w:sz w:val="24"/>
                <w:szCs w:val="24"/>
              </w:rPr>
            </w:pPr>
            <w:r>
              <w:rPr>
                <w:rFonts w:asciiTheme="minorBidi" w:hAnsiTheme="minorBidi"/>
                <w:bCs/>
                <w:sz w:val="24"/>
                <w:szCs w:val="24"/>
              </w:rPr>
              <w:t>R</w:t>
            </w:r>
            <w:r w:rsidR="006840C5">
              <w:rPr>
                <w:rFonts w:asciiTheme="minorBidi" w:hAnsiTheme="minorBidi"/>
                <w:bCs/>
                <w:sz w:val="24"/>
                <w:szCs w:val="24"/>
              </w:rPr>
              <w:t>epairs performance</w:t>
            </w:r>
            <w:r>
              <w:rPr>
                <w:rFonts w:asciiTheme="minorBidi" w:hAnsiTheme="minorBidi"/>
                <w:bCs/>
                <w:sz w:val="24"/>
                <w:szCs w:val="24"/>
              </w:rPr>
              <w:t xml:space="preserve"> information shared on screen for </w:t>
            </w:r>
            <w:r w:rsidR="006840C5">
              <w:rPr>
                <w:rFonts w:asciiTheme="minorBidi" w:hAnsiTheme="minorBidi"/>
                <w:bCs/>
                <w:sz w:val="24"/>
                <w:szCs w:val="24"/>
              </w:rPr>
              <w:t xml:space="preserve"> Q2</w:t>
            </w:r>
            <w:r w:rsidR="00B34973">
              <w:rPr>
                <w:rFonts w:asciiTheme="minorBidi" w:hAnsiTheme="minorBidi"/>
                <w:bCs/>
                <w:sz w:val="24"/>
                <w:szCs w:val="24"/>
              </w:rPr>
              <w:t xml:space="preserve"> (July – Sept)</w:t>
            </w:r>
            <w:r w:rsidR="006840C5">
              <w:rPr>
                <w:rFonts w:asciiTheme="minorBidi" w:hAnsiTheme="minorBidi"/>
                <w:bCs/>
                <w:sz w:val="24"/>
                <w:szCs w:val="24"/>
              </w:rPr>
              <w:t xml:space="preserve">. </w:t>
            </w:r>
            <w:r w:rsidR="006117A7">
              <w:rPr>
                <w:rFonts w:asciiTheme="minorBidi" w:hAnsiTheme="minorBidi"/>
                <w:bCs/>
                <w:sz w:val="24"/>
                <w:szCs w:val="24"/>
              </w:rPr>
              <w:t>Q2 figures have gone down from Q1 as restrictions allowed them to do more types of repairs and surveys but still needed to comply with restrictions in how workforce operate.</w:t>
            </w:r>
            <w:r w:rsidR="00822DA8">
              <w:rPr>
                <w:rFonts w:asciiTheme="minorBidi" w:hAnsiTheme="minorBidi"/>
                <w:bCs/>
                <w:sz w:val="24"/>
                <w:szCs w:val="24"/>
              </w:rPr>
              <w:t xml:space="preserve"> Satisfaction level only fell slightly but was </w:t>
            </w:r>
            <w:r w:rsidR="00461A01">
              <w:rPr>
                <w:rFonts w:asciiTheme="minorBidi" w:hAnsiTheme="minorBidi"/>
                <w:bCs/>
                <w:sz w:val="24"/>
                <w:szCs w:val="24"/>
              </w:rPr>
              <w:t xml:space="preserve">pointed out </w:t>
            </w:r>
            <w:r w:rsidR="00822DA8">
              <w:rPr>
                <w:rFonts w:asciiTheme="minorBidi" w:hAnsiTheme="minorBidi"/>
                <w:bCs/>
                <w:sz w:val="24"/>
                <w:szCs w:val="24"/>
              </w:rPr>
              <w:t>is only a 2% response rate.</w:t>
            </w:r>
          </w:p>
          <w:p w:rsidR="00255ECF" w:rsidRDefault="00461A01" w:rsidP="00461A01">
            <w:pPr>
              <w:rPr>
                <w:rFonts w:asciiTheme="minorBidi" w:hAnsiTheme="minorBidi"/>
                <w:bCs/>
                <w:sz w:val="24"/>
                <w:szCs w:val="24"/>
              </w:rPr>
            </w:pPr>
            <w:r>
              <w:rPr>
                <w:rFonts w:asciiTheme="minorBidi" w:hAnsiTheme="minorBidi"/>
                <w:bCs/>
                <w:sz w:val="24"/>
                <w:szCs w:val="24"/>
              </w:rPr>
              <w:t xml:space="preserve">Call handling stats show level of waiting times and number of calls abandoned. Martin advised that had been a working group set up to improve tenant contact with repairs. Diane welcomed this and </w:t>
            </w:r>
            <w:r w:rsidR="006840C5">
              <w:rPr>
                <w:rFonts w:asciiTheme="minorBidi" w:hAnsiTheme="minorBidi"/>
                <w:bCs/>
                <w:sz w:val="24"/>
                <w:szCs w:val="24"/>
              </w:rPr>
              <w:t>highlighted that councillors  also concerned about repairs performance</w:t>
            </w:r>
            <w:r w:rsidR="002D1710">
              <w:rPr>
                <w:rFonts w:asciiTheme="minorBidi" w:hAnsiTheme="minorBidi"/>
                <w:bCs/>
                <w:sz w:val="24"/>
                <w:szCs w:val="24"/>
              </w:rPr>
              <w:t xml:space="preserve"> and will be monitoring this along with tenants</w:t>
            </w:r>
            <w:r w:rsidR="006840C5">
              <w:rPr>
                <w:rFonts w:asciiTheme="minorBidi" w:hAnsiTheme="minorBidi"/>
                <w:bCs/>
                <w:sz w:val="24"/>
                <w:szCs w:val="24"/>
              </w:rPr>
              <w:t xml:space="preserve">. </w:t>
            </w:r>
          </w:p>
          <w:p w:rsidR="00255ECF" w:rsidRDefault="00255ECF" w:rsidP="00B7638C">
            <w:pPr>
              <w:rPr>
                <w:rFonts w:asciiTheme="minorBidi" w:hAnsiTheme="minorBidi"/>
                <w:bCs/>
                <w:sz w:val="24"/>
                <w:szCs w:val="24"/>
              </w:rPr>
            </w:pPr>
          </w:p>
          <w:p w:rsidR="00255ECF" w:rsidRDefault="00255ECF" w:rsidP="007D5B52">
            <w:pPr>
              <w:rPr>
                <w:rFonts w:asciiTheme="minorBidi" w:hAnsiTheme="minorBidi"/>
                <w:bCs/>
                <w:sz w:val="24"/>
                <w:szCs w:val="24"/>
              </w:rPr>
            </w:pPr>
            <w:r>
              <w:rPr>
                <w:rFonts w:asciiTheme="minorBidi" w:hAnsiTheme="minorBidi"/>
                <w:bCs/>
                <w:sz w:val="24"/>
                <w:szCs w:val="24"/>
              </w:rPr>
              <w:t xml:space="preserve">Jane raised question from tenants </w:t>
            </w:r>
            <w:r w:rsidR="00461A01">
              <w:rPr>
                <w:rFonts w:asciiTheme="minorBidi" w:hAnsiTheme="minorBidi"/>
                <w:bCs/>
                <w:sz w:val="24"/>
                <w:szCs w:val="24"/>
              </w:rPr>
              <w:t xml:space="preserve">at Joint Rent Group </w:t>
            </w:r>
            <w:r>
              <w:rPr>
                <w:rFonts w:asciiTheme="minorBidi" w:hAnsiTheme="minorBidi"/>
                <w:bCs/>
                <w:sz w:val="24"/>
                <w:szCs w:val="24"/>
              </w:rPr>
              <w:t xml:space="preserve">about cancelled </w:t>
            </w:r>
            <w:r w:rsidR="00461A01">
              <w:rPr>
                <w:rFonts w:asciiTheme="minorBidi" w:hAnsiTheme="minorBidi"/>
                <w:bCs/>
                <w:sz w:val="24"/>
                <w:szCs w:val="24"/>
              </w:rPr>
              <w:t>repairs as</w:t>
            </w:r>
            <w:r>
              <w:rPr>
                <w:rFonts w:asciiTheme="minorBidi" w:hAnsiTheme="minorBidi"/>
                <w:bCs/>
                <w:sz w:val="24"/>
                <w:szCs w:val="24"/>
              </w:rPr>
              <w:t xml:space="preserve"> not clear if tenant or council cancelled t</w:t>
            </w:r>
            <w:r w:rsidR="00461A01">
              <w:rPr>
                <w:rFonts w:asciiTheme="minorBidi" w:hAnsiTheme="minorBidi"/>
                <w:bCs/>
                <w:sz w:val="24"/>
                <w:szCs w:val="24"/>
              </w:rPr>
              <w:t>hem</w:t>
            </w:r>
            <w:r w:rsidR="007D5B52">
              <w:rPr>
                <w:rFonts w:asciiTheme="minorBidi" w:hAnsiTheme="minorBidi"/>
                <w:bCs/>
                <w:sz w:val="24"/>
                <w:szCs w:val="24"/>
              </w:rPr>
              <w:t>?</w:t>
            </w:r>
            <w:r>
              <w:rPr>
                <w:rFonts w:asciiTheme="minorBidi" w:hAnsiTheme="minorBidi"/>
                <w:bCs/>
                <w:sz w:val="24"/>
                <w:szCs w:val="24"/>
              </w:rPr>
              <w:t xml:space="preserve"> Martin explained that this can be due to tenant not being in. Looking at using texting on IHMS to remind tenants of appointments. Frances raised that tradespeople also not always turning up to appointments. </w:t>
            </w:r>
          </w:p>
          <w:p w:rsidR="00255ECF" w:rsidRDefault="00255ECF" w:rsidP="006D0CE9">
            <w:pPr>
              <w:rPr>
                <w:rFonts w:asciiTheme="minorBidi" w:hAnsiTheme="minorBidi"/>
                <w:bCs/>
                <w:sz w:val="24"/>
                <w:szCs w:val="24"/>
              </w:rPr>
            </w:pPr>
            <w:r>
              <w:rPr>
                <w:rFonts w:asciiTheme="minorBidi" w:hAnsiTheme="minorBidi"/>
                <w:bCs/>
                <w:sz w:val="24"/>
                <w:szCs w:val="24"/>
              </w:rPr>
              <w:t xml:space="preserve">Diane asked for stats on </w:t>
            </w:r>
            <w:r w:rsidR="00461A01">
              <w:rPr>
                <w:rFonts w:asciiTheme="minorBidi" w:hAnsiTheme="minorBidi"/>
                <w:bCs/>
                <w:sz w:val="24"/>
                <w:szCs w:val="24"/>
              </w:rPr>
              <w:t xml:space="preserve">repair cancellations and </w:t>
            </w:r>
            <w:r>
              <w:rPr>
                <w:rFonts w:asciiTheme="minorBidi" w:hAnsiTheme="minorBidi"/>
                <w:bCs/>
                <w:sz w:val="24"/>
                <w:szCs w:val="24"/>
              </w:rPr>
              <w:t xml:space="preserve">how many </w:t>
            </w:r>
            <w:r w:rsidR="006D0CE9">
              <w:rPr>
                <w:rFonts w:asciiTheme="minorBidi" w:hAnsiTheme="minorBidi"/>
                <w:bCs/>
                <w:sz w:val="24"/>
                <w:szCs w:val="24"/>
              </w:rPr>
              <w:t xml:space="preserve">are due to </w:t>
            </w:r>
            <w:r>
              <w:rPr>
                <w:rFonts w:asciiTheme="minorBidi" w:hAnsiTheme="minorBidi"/>
                <w:bCs/>
                <w:sz w:val="24"/>
                <w:szCs w:val="24"/>
              </w:rPr>
              <w:t>tenants not in and how many tradespeople not turning up. Also enquired about text service</w:t>
            </w:r>
            <w:r w:rsidR="006D0CE9">
              <w:rPr>
                <w:rFonts w:asciiTheme="minorBidi" w:hAnsiTheme="minorBidi"/>
                <w:bCs/>
                <w:sz w:val="24"/>
                <w:szCs w:val="24"/>
              </w:rPr>
              <w:t xml:space="preserve"> as thought that was in place</w:t>
            </w:r>
            <w:r>
              <w:rPr>
                <w:rFonts w:asciiTheme="minorBidi" w:hAnsiTheme="minorBidi"/>
                <w:bCs/>
                <w:sz w:val="24"/>
                <w:szCs w:val="24"/>
              </w:rPr>
              <w:t xml:space="preserve">. Martin </w:t>
            </w:r>
            <w:r w:rsidR="006D0CE9">
              <w:rPr>
                <w:rFonts w:asciiTheme="minorBidi" w:hAnsiTheme="minorBidi"/>
                <w:bCs/>
                <w:sz w:val="24"/>
                <w:szCs w:val="24"/>
              </w:rPr>
              <w:t xml:space="preserve">confirmed that </w:t>
            </w:r>
            <w:r>
              <w:rPr>
                <w:rFonts w:asciiTheme="minorBidi" w:hAnsiTheme="minorBidi"/>
                <w:bCs/>
                <w:sz w:val="24"/>
                <w:szCs w:val="24"/>
              </w:rPr>
              <w:t xml:space="preserve">not currently </w:t>
            </w:r>
            <w:r w:rsidR="006D0CE9">
              <w:rPr>
                <w:rFonts w:asciiTheme="minorBidi" w:hAnsiTheme="minorBidi"/>
                <w:bCs/>
                <w:sz w:val="24"/>
                <w:szCs w:val="24"/>
              </w:rPr>
              <w:t xml:space="preserve">working and is being </w:t>
            </w:r>
            <w:r>
              <w:rPr>
                <w:rFonts w:asciiTheme="minorBidi" w:hAnsiTheme="minorBidi"/>
                <w:bCs/>
                <w:sz w:val="24"/>
                <w:szCs w:val="24"/>
              </w:rPr>
              <w:t>work</w:t>
            </w:r>
            <w:r w:rsidR="006D0CE9">
              <w:rPr>
                <w:rFonts w:asciiTheme="minorBidi" w:hAnsiTheme="minorBidi"/>
                <w:bCs/>
                <w:sz w:val="24"/>
                <w:szCs w:val="24"/>
              </w:rPr>
              <w:t>ed</w:t>
            </w:r>
            <w:r>
              <w:rPr>
                <w:rFonts w:asciiTheme="minorBidi" w:hAnsiTheme="minorBidi"/>
                <w:bCs/>
                <w:sz w:val="24"/>
                <w:szCs w:val="24"/>
              </w:rPr>
              <w:t xml:space="preserve"> on</w:t>
            </w:r>
            <w:r w:rsidR="006D0CE9">
              <w:rPr>
                <w:rFonts w:asciiTheme="minorBidi" w:hAnsiTheme="minorBidi"/>
                <w:bCs/>
                <w:sz w:val="24"/>
                <w:szCs w:val="24"/>
              </w:rPr>
              <w:t xml:space="preserve">. John confirmed that issue been </w:t>
            </w:r>
            <w:r>
              <w:rPr>
                <w:rFonts w:asciiTheme="minorBidi" w:hAnsiTheme="minorBidi"/>
                <w:bCs/>
                <w:sz w:val="24"/>
                <w:szCs w:val="24"/>
              </w:rPr>
              <w:t xml:space="preserve"> escalated </w:t>
            </w:r>
            <w:r w:rsidR="006D0CE9">
              <w:rPr>
                <w:rFonts w:asciiTheme="minorBidi" w:hAnsiTheme="minorBidi"/>
                <w:bCs/>
                <w:sz w:val="24"/>
                <w:szCs w:val="24"/>
              </w:rPr>
              <w:t xml:space="preserve">with system provider  </w:t>
            </w:r>
            <w:proofErr w:type="spellStart"/>
            <w:r w:rsidR="006D0CE9">
              <w:rPr>
                <w:rFonts w:asciiTheme="minorBidi" w:hAnsiTheme="minorBidi"/>
                <w:bCs/>
                <w:sz w:val="24"/>
                <w:szCs w:val="24"/>
              </w:rPr>
              <w:t>Ar</w:t>
            </w:r>
            <w:r>
              <w:rPr>
                <w:rFonts w:asciiTheme="minorBidi" w:hAnsiTheme="minorBidi"/>
                <w:bCs/>
                <w:sz w:val="24"/>
                <w:szCs w:val="24"/>
              </w:rPr>
              <w:t>eon</w:t>
            </w:r>
            <w:proofErr w:type="spellEnd"/>
            <w:r w:rsidR="006D0CE9">
              <w:rPr>
                <w:rFonts w:asciiTheme="minorBidi" w:hAnsiTheme="minorBidi"/>
                <w:bCs/>
                <w:sz w:val="24"/>
                <w:szCs w:val="24"/>
              </w:rPr>
              <w:t xml:space="preserve"> and a report being put together for IHMS Board </w:t>
            </w:r>
            <w:r w:rsidR="006D0CE9">
              <w:rPr>
                <w:rFonts w:asciiTheme="minorBidi" w:hAnsiTheme="minorBidi"/>
                <w:bCs/>
                <w:sz w:val="24"/>
                <w:szCs w:val="24"/>
              </w:rPr>
              <w:lastRenderedPageBreak/>
              <w:t>and happy to share report with WDTRO</w:t>
            </w:r>
            <w:r>
              <w:rPr>
                <w:rFonts w:asciiTheme="minorBidi" w:hAnsiTheme="minorBidi"/>
                <w:bCs/>
                <w:sz w:val="24"/>
                <w:szCs w:val="24"/>
              </w:rPr>
              <w:t>.</w:t>
            </w:r>
          </w:p>
          <w:p w:rsidR="00255ECF" w:rsidRDefault="00255ECF" w:rsidP="00B7638C">
            <w:pPr>
              <w:rPr>
                <w:rFonts w:asciiTheme="minorBidi" w:hAnsiTheme="minorBidi"/>
                <w:bCs/>
                <w:sz w:val="24"/>
                <w:szCs w:val="24"/>
              </w:rPr>
            </w:pPr>
          </w:p>
          <w:p w:rsidR="00255ECF" w:rsidRDefault="00255ECF" w:rsidP="006D0CE9">
            <w:pPr>
              <w:rPr>
                <w:rFonts w:asciiTheme="minorBidi" w:hAnsiTheme="minorBidi"/>
                <w:bCs/>
                <w:sz w:val="24"/>
                <w:szCs w:val="24"/>
              </w:rPr>
            </w:pPr>
            <w:r>
              <w:rPr>
                <w:rFonts w:asciiTheme="minorBidi" w:hAnsiTheme="minorBidi"/>
                <w:bCs/>
                <w:sz w:val="24"/>
                <w:szCs w:val="24"/>
              </w:rPr>
              <w:t xml:space="preserve">Frances asked for stats on longest and shortest </w:t>
            </w:r>
            <w:r w:rsidR="006D0CE9">
              <w:rPr>
                <w:rFonts w:asciiTheme="minorBidi" w:hAnsiTheme="minorBidi"/>
                <w:bCs/>
                <w:sz w:val="24"/>
                <w:szCs w:val="24"/>
              </w:rPr>
              <w:t>call waiting time</w:t>
            </w:r>
            <w:r>
              <w:rPr>
                <w:rFonts w:asciiTheme="minorBidi" w:hAnsiTheme="minorBidi"/>
                <w:bCs/>
                <w:sz w:val="24"/>
                <w:szCs w:val="24"/>
              </w:rPr>
              <w:t xml:space="preserve"> </w:t>
            </w:r>
            <w:r w:rsidR="006D0CE9">
              <w:rPr>
                <w:rFonts w:asciiTheme="minorBidi" w:hAnsiTheme="minorBidi"/>
                <w:bCs/>
                <w:sz w:val="24"/>
                <w:szCs w:val="24"/>
              </w:rPr>
              <w:t xml:space="preserve">as previously requested </w:t>
            </w:r>
            <w:r>
              <w:rPr>
                <w:rFonts w:asciiTheme="minorBidi" w:hAnsiTheme="minorBidi"/>
                <w:bCs/>
                <w:sz w:val="24"/>
                <w:szCs w:val="24"/>
              </w:rPr>
              <w:t xml:space="preserve"> as average not always useful. </w:t>
            </w:r>
          </w:p>
          <w:p w:rsidR="00255ECF" w:rsidRDefault="00255ECF" w:rsidP="00B7638C">
            <w:pPr>
              <w:rPr>
                <w:rFonts w:asciiTheme="minorBidi" w:hAnsiTheme="minorBidi"/>
                <w:bCs/>
                <w:sz w:val="24"/>
                <w:szCs w:val="24"/>
              </w:rPr>
            </w:pPr>
          </w:p>
          <w:p w:rsidR="00255ECF" w:rsidRDefault="00255ECF" w:rsidP="00031A90">
            <w:pPr>
              <w:rPr>
                <w:rFonts w:asciiTheme="minorBidi" w:hAnsiTheme="minorBidi"/>
                <w:bCs/>
                <w:sz w:val="24"/>
                <w:szCs w:val="24"/>
              </w:rPr>
            </w:pPr>
            <w:r>
              <w:rPr>
                <w:rFonts w:asciiTheme="minorBidi" w:hAnsiTheme="minorBidi"/>
                <w:bCs/>
                <w:sz w:val="24"/>
                <w:szCs w:val="24"/>
              </w:rPr>
              <w:t xml:space="preserve">Stefan </w:t>
            </w:r>
            <w:r w:rsidR="006D0CE9">
              <w:rPr>
                <w:rFonts w:asciiTheme="minorBidi" w:hAnsiTheme="minorBidi"/>
                <w:bCs/>
                <w:sz w:val="24"/>
                <w:szCs w:val="24"/>
              </w:rPr>
              <w:t xml:space="preserve">raised </w:t>
            </w:r>
            <w:r>
              <w:rPr>
                <w:rFonts w:asciiTheme="minorBidi" w:hAnsiTheme="minorBidi"/>
                <w:bCs/>
                <w:sz w:val="24"/>
                <w:szCs w:val="24"/>
              </w:rPr>
              <w:t>call handling discussion at joint rent group</w:t>
            </w:r>
            <w:r w:rsidR="006D0CE9">
              <w:rPr>
                <w:rFonts w:asciiTheme="minorBidi" w:hAnsiTheme="minorBidi"/>
                <w:bCs/>
                <w:sz w:val="24"/>
                <w:szCs w:val="24"/>
              </w:rPr>
              <w:t xml:space="preserve"> and that current system doesn’t </w:t>
            </w:r>
            <w:r>
              <w:rPr>
                <w:rFonts w:asciiTheme="minorBidi" w:hAnsiTheme="minorBidi"/>
                <w:bCs/>
                <w:sz w:val="24"/>
                <w:szCs w:val="24"/>
              </w:rPr>
              <w:t xml:space="preserve"> tell </w:t>
            </w:r>
            <w:r w:rsidR="006D0CE9">
              <w:rPr>
                <w:rFonts w:asciiTheme="minorBidi" w:hAnsiTheme="minorBidi"/>
                <w:bCs/>
                <w:sz w:val="24"/>
                <w:szCs w:val="24"/>
              </w:rPr>
              <w:t xml:space="preserve">people how long they might wait  and </w:t>
            </w:r>
            <w:r>
              <w:rPr>
                <w:rFonts w:asciiTheme="minorBidi" w:hAnsiTheme="minorBidi"/>
                <w:bCs/>
                <w:sz w:val="24"/>
                <w:szCs w:val="24"/>
              </w:rPr>
              <w:t xml:space="preserve">if this </w:t>
            </w:r>
            <w:r w:rsidR="00031A90">
              <w:rPr>
                <w:rFonts w:asciiTheme="minorBidi" w:hAnsiTheme="minorBidi"/>
                <w:bCs/>
                <w:sz w:val="24"/>
                <w:szCs w:val="24"/>
              </w:rPr>
              <w:t>is possib</w:t>
            </w:r>
            <w:r>
              <w:rPr>
                <w:rFonts w:asciiTheme="minorBidi" w:hAnsiTheme="minorBidi"/>
                <w:bCs/>
                <w:sz w:val="24"/>
                <w:szCs w:val="24"/>
              </w:rPr>
              <w:t>l</w:t>
            </w:r>
            <w:r w:rsidR="00031A90">
              <w:rPr>
                <w:rFonts w:asciiTheme="minorBidi" w:hAnsiTheme="minorBidi"/>
                <w:bCs/>
                <w:sz w:val="24"/>
                <w:szCs w:val="24"/>
              </w:rPr>
              <w:t>e</w:t>
            </w:r>
            <w:r w:rsidR="006D0CE9">
              <w:rPr>
                <w:rFonts w:asciiTheme="minorBidi" w:hAnsiTheme="minorBidi"/>
                <w:bCs/>
                <w:sz w:val="24"/>
                <w:szCs w:val="24"/>
              </w:rPr>
              <w:t xml:space="preserve">? </w:t>
            </w:r>
            <w:r>
              <w:rPr>
                <w:rFonts w:asciiTheme="minorBidi" w:hAnsiTheme="minorBidi"/>
                <w:bCs/>
                <w:sz w:val="24"/>
                <w:szCs w:val="24"/>
              </w:rPr>
              <w:t>Martin not</w:t>
            </w:r>
            <w:r w:rsidR="001A17DE">
              <w:rPr>
                <w:rFonts w:asciiTheme="minorBidi" w:hAnsiTheme="minorBidi"/>
                <w:bCs/>
                <w:sz w:val="24"/>
                <w:szCs w:val="24"/>
              </w:rPr>
              <w:t xml:space="preserve"> sure if is part of current functionality or would be an upgrade </w:t>
            </w:r>
            <w:r w:rsidR="006D0CE9">
              <w:rPr>
                <w:rFonts w:asciiTheme="minorBidi" w:hAnsiTheme="minorBidi"/>
                <w:bCs/>
                <w:sz w:val="24"/>
                <w:szCs w:val="24"/>
              </w:rPr>
              <w:t>and</w:t>
            </w:r>
            <w:r>
              <w:rPr>
                <w:rFonts w:asciiTheme="minorBidi" w:hAnsiTheme="minorBidi"/>
                <w:bCs/>
                <w:sz w:val="24"/>
                <w:szCs w:val="24"/>
              </w:rPr>
              <w:t xml:space="preserve"> will speak to citizen services. Online services should help </w:t>
            </w:r>
            <w:r w:rsidR="001A17DE">
              <w:rPr>
                <w:rFonts w:asciiTheme="minorBidi" w:hAnsiTheme="minorBidi"/>
                <w:bCs/>
                <w:sz w:val="24"/>
                <w:szCs w:val="24"/>
              </w:rPr>
              <w:t>ease pressure on contact centre as will leave phones more open to those who can’t/ don’t want to use on-line reporting.</w:t>
            </w:r>
            <w:r>
              <w:rPr>
                <w:rFonts w:asciiTheme="minorBidi" w:hAnsiTheme="minorBidi"/>
                <w:bCs/>
                <w:sz w:val="24"/>
                <w:szCs w:val="24"/>
              </w:rPr>
              <w:t xml:space="preserve"> </w:t>
            </w:r>
          </w:p>
          <w:p w:rsidR="00255ECF" w:rsidRPr="00B37C39" w:rsidRDefault="00255ECF" w:rsidP="00B7638C">
            <w:pPr>
              <w:rPr>
                <w:rFonts w:asciiTheme="minorBidi" w:hAnsiTheme="minorBidi"/>
                <w:bCs/>
                <w:sz w:val="24"/>
                <w:szCs w:val="24"/>
              </w:rPr>
            </w:pPr>
          </w:p>
        </w:tc>
        <w:tc>
          <w:tcPr>
            <w:tcW w:w="1701" w:type="dxa"/>
          </w:tcPr>
          <w:p w:rsidR="0097070D" w:rsidRDefault="0097070D">
            <w:pPr>
              <w:rPr>
                <w:rFonts w:asciiTheme="minorBidi" w:hAnsiTheme="minorBidi"/>
                <w:b/>
                <w:sz w:val="24"/>
                <w:szCs w:val="24"/>
              </w:rPr>
            </w:pPr>
          </w:p>
          <w:p w:rsidR="00CF5FAA" w:rsidRDefault="00CF5FAA">
            <w:pPr>
              <w:rPr>
                <w:rFonts w:asciiTheme="minorBidi" w:hAnsiTheme="minorBidi"/>
                <w:b/>
                <w:sz w:val="24"/>
                <w:szCs w:val="24"/>
              </w:rPr>
            </w:pPr>
          </w:p>
          <w:p w:rsidR="00CF5FAA" w:rsidRDefault="00CF5FAA">
            <w:pPr>
              <w:rPr>
                <w:rFonts w:asciiTheme="minorBidi" w:hAnsiTheme="minorBidi"/>
                <w:b/>
                <w:sz w:val="24"/>
                <w:szCs w:val="24"/>
              </w:rPr>
            </w:pPr>
          </w:p>
          <w:p w:rsidR="00CF5FAA" w:rsidRDefault="00CF5FAA">
            <w:pPr>
              <w:rPr>
                <w:rFonts w:asciiTheme="minorBidi" w:hAnsiTheme="minorBidi"/>
                <w:b/>
                <w:sz w:val="24"/>
                <w:szCs w:val="24"/>
              </w:rPr>
            </w:pPr>
          </w:p>
          <w:p w:rsidR="00CF5FAA" w:rsidRDefault="00CF5FAA">
            <w:pPr>
              <w:rPr>
                <w:rFonts w:asciiTheme="minorBidi" w:hAnsiTheme="minorBidi"/>
                <w:b/>
                <w:sz w:val="24"/>
                <w:szCs w:val="24"/>
              </w:rPr>
            </w:pPr>
          </w:p>
          <w:p w:rsidR="007A557E" w:rsidRDefault="007A557E">
            <w:pPr>
              <w:rPr>
                <w:rFonts w:asciiTheme="minorBidi" w:hAnsiTheme="minorBidi"/>
                <w:b/>
                <w:sz w:val="24"/>
                <w:szCs w:val="24"/>
              </w:rPr>
            </w:pPr>
          </w:p>
          <w:p w:rsidR="00C30528" w:rsidRDefault="00C30528">
            <w:pPr>
              <w:rPr>
                <w:rFonts w:asciiTheme="minorBidi" w:hAnsiTheme="minorBidi"/>
                <w:b/>
                <w:sz w:val="24"/>
                <w:szCs w:val="24"/>
              </w:rPr>
            </w:pPr>
          </w:p>
          <w:p w:rsidR="00C30528" w:rsidRDefault="00C30528">
            <w:pPr>
              <w:rPr>
                <w:rFonts w:asciiTheme="minorBidi" w:hAnsiTheme="minorBidi"/>
                <w:b/>
                <w:sz w:val="24"/>
                <w:szCs w:val="24"/>
              </w:rPr>
            </w:pPr>
          </w:p>
          <w:p w:rsidR="00C30528" w:rsidRDefault="00C30528">
            <w:pPr>
              <w:rPr>
                <w:rFonts w:asciiTheme="minorBidi" w:hAnsiTheme="minorBidi"/>
                <w:b/>
                <w:sz w:val="24"/>
                <w:szCs w:val="24"/>
              </w:rPr>
            </w:pPr>
          </w:p>
          <w:p w:rsidR="004A0A39" w:rsidRDefault="004A0A39">
            <w:pPr>
              <w:rPr>
                <w:rFonts w:asciiTheme="minorBidi" w:hAnsiTheme="minorBidi"/>
                <w:b/>
                <w:sz w:val="24"/>
                <w:szCs w:val="24"/>
              </w:rPr>
            </w:pPr>
          </w:p>
          <w:p w:rsidR="00255ECF" w:rsidRDefault="00255ECF">
            <w:pPr>
              <w:rPr>
                <w:rFonts w:asciiTheme="minorBidi" w:hAnsiTheme="minorBidi"/>
                <w:b/>
                <w:sz w:val="24"/>
                <w:szCs w:val="24"/>
              </w:rPr>
            </w:pPr>
          </w:p>
          <w:p w:rsidR="00255ECF" w:rsidRDefault="00255ECF">
            <w:pPr>
              <w:rPr>
                <w:rFonts w:asciiTheme="minorBidi" w:hAnsiTheme="minorBidi"/>
                <w:b/>
                <w:sz w:val="24"/>
                <w:szCs w:val="24"/>
              </w:rPr>
            </w:pPr>
          </w:p>
          <w:p w:rsidR="00255ECF" w:rsidRDefault="00255ECF">
            <w:pPr>
              <w:rPr>
                <w:rFonts w:asciiTheme="minorBidi" w:hAnsiTheme="minorBidi"/>
                <w:b/>
                <w:sz w:val="24"/>
                <w:szCs w:val="24"/>
              </w:rPr>
            </w:pPr>
          </w:p>
          <w:p w:rsidR="00255ECF" w:rsidRDefault="00255ECF">
            <w:pPr>
              <w:rPr>
                <w:rFonts w:asciiTheme="minorBidi" w:hAnsiTheme="minorBidi"/>
                <w:b/>
                <w:sz w:val="24"/>
                <w:szCs w:val="24"/>
              </w:rPr>
            </w:pPr>
          </w:p>
          <w:p w:rsidR="00255ECF" w:rsidRDefault="00255ECF">
            <w:pPr>
              <w:rPr>
                <w:rFonts w:asciiTheme="minorBidi" w:hAnsiTheme="minorBidi"/>
                <w:b/>
                <w:sz w:val="24"/>
                <w:szCs w:val="24"/>
              </w:rPr>
            </w:pPr>
          </w:p>
          <w:p w:rsidR="00255ECF" w:rsidRDefault="00255ECF">
            <w:pPr>
              <w:rPr>
                <w:rFonts w:asciiTheme="minorBidi" w:hAnsiTheme="minorBidi"/>
                <w:b/>
                <w:sz w:val="24"/>
                <w:szCs w:val="24"/>
              </w:rPr>
            </w:pPr>
          </w:p>
          <w:p w:rsidR="001A17DE" w:rsidRDefault="001A17DE">
            <w:pPr>
              <w:rPr>
                <w:rFonts w:asciiTheme="minorBidi" w:hAnsiTheme="minorBidi"/>
                <w:b/>
                <w:sz w:val="24"/>
                <w:szCs w:val="24"/>
              </w:rPr>
            </w:pPr>
          </w:p>
          <w:p w:rsidR="001A17DE" w:rsidRDefault="001A17DE">
            <w:pPr>
              <w:rPr>
                <w:rFonts w:asciiTheme="minorBidi" w:hAnsiTheme="minorBidi"/>
                <w:b/>
                <w:sz w:val="24"/>
                <w:szCs w:val="24"/>
              </w:rPr>
            </w:pPr>
          </w:p>
          <w:p w:rsidR="001A17DE" w:rsidRDefault="001A17DE">
            <w:pPr>
              <w:rPr>
                <w:rFonts w:asciiTheme="minorBidi" w:hAnsiTheme="minorBidi"/>
                <w:b/>
                <w:sz w:val="24"/>
                <w:szCs w:val="24"/>
              </w:rPr>
            </w:pPr>
          </w:p>
          <w:p w:rsidR="00255ECF" w:rsidRDefault="00255ECF">
            <w:pPr>
              <w:rPr>
                <w:rFonts w:asciiTheme="minorBidi" w:hAnsiTheme="minorBidi"/>
                <w:b/>
                <w:sz w:val="24"/>
                <w:szCs w:val="24"/>
              </w:rPr>
            </w:pPr>
            <w:r>
              <w:rPr>
                <w:rFonts w:asciiTheme="minorBidi" w:hAnsiTheme="minorBidi"/>
                <w:b/>
                <w:sz w:val="24"/>
                <w:szCs w:val="24"/>
              </w:rPr>
              <w:t>Martin</w:t>
            </w:r>
          </w:p>
          <w:p w:rsidR="006D0CE9" w:rsidRDefault="006D0CE9">
            <w:pPr>
              <w:rPr>
                <w:rFonts w:asciiTheme="minorBidi" w:hAnsiTheme="minorBidi"/>
                <w:b/>
                <w:sz w:val="24"/>
                <w:szCs w:val="24"/>
              </w:rPr>
            </w:pPr>
          </w:p>
          <w:p w:rsidR="00031A90" w:rsidRDefault="00031A90" w:rsidP="006D0CE9">
            <w:pPr>
              <w:rPr>
                <w:rFonts w:asciiTheme="minorBidi" w:hAnsiTheme="minorBidi"/>
                <w:b/>
                <w:sz w:val="24"/>
                <w:szCs w:val="24"/>
              </w:rPr>
            </w:pPr>
          </w:p>
          <w:p w:rsidR="00255ECF" w:rsidRDefault="006D0CE9" w:rsidP="006D0CE9">
            <w:pPr>
              <w:rPr>
                <w:rFonts w:asciiTheme="minorBidi" w:hAnsiTheme="minorBidi"/>
                <w:b/>
                <w:sz w:val="24"/>
                <w:szCs w:val="24"/>
              </w:rPr>
            </w:pPr>
            <w:r>
              <w:rPr>
                <w:rFonts w:asciiTheme="minorBidi" w:hAnsiTheme="minorBidi"/>
                <w:b/>
                <w:sz w:val="24"/>
                <w:szCs w:val="24"/>
              </w:rPr>
              <w:t>John</w:t>
            </w:r>
          </w:p>
          <w:p w:rsidR="006D0CE9" w:rsidRDefault="006D0CE9">
            <w:pPr>
              <w:rPr>
                <w:rFonts w:asciiTheme="minorBidi" w:hAnsiTheme="minorBidi"/>
                <w:b/>
                <w:sz w:val="24"/>
                <w:szCs w:val="24"/>
              </w:rPr>
            </w:pPr>
          </w:p>
          <w:p w:rsidR="006D0CE9" w:rsidRDefault="006D0CE9">
            <w:pPr>
              <w:rPr>
                <w:rFonts w:asciiTheme="minorBidi" w:hAnsiTheme="minorBidi"/>
                <w:b/>
                <w:sz w:val="24"/>
                <w:szCs w:val="24"/>
              </w:rPr>
            </w:pPr>
          </w:p>
          <w:p w:rsidR="001A17DE" w:rsidRDefault="001A17DE">
            <w:pPr>
              <w:rPr>
                <w:rFonts w:asciiTheme="minorBidi" w:hAnsiTheme="minorBidi"/>
                <w:b/>
                <w:sz w:val="24"/>
                <w:szCs w:val="24"/>
              </w:rPr>
            </w:pPr>
          </w:p>
          <w:p w:rsidR="006D0CE9" w:rsidRDefault="006D0CE9">
            <w:pPr>
              <w:rPr>
                <w:rFonts w:asciiTheme="minorBidi" w:hAnsiTheme="minorBidi"/>
                <w:b/>
                <w:sz w:val="24"/>
                <w:szCs w:val="24"/>
              </w:rPr>
            </w:pPr>
            <w:r>
              <w:rPr>
                <w:rFonts w:asciiTheme="minorBidi" w:hAnsiTheme="minorBidi"/>
                <w:b/>
                <w:sz w:val="24"/>
                <w:szCs w:val="24"/>
              </w:rPr>
              <w:t>Martin</w:t>
            </w: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Pr="00180FD9" w:rsidRDefault="00031A90">
            <w:pPr>
              <w:rPr>
                <w:rFonts w:asciiTheme="minorBidi" w:hAnsiTheme="minorBidi"/>
                <w:b/>
                <w:sz w:val="24"/>
                <w:szCs w:val="24"/>
              </w:rPr>
            </w:pPr>
            <w:r>
              <w:rPr>
                <w:rFonts w:asciiTheme="minorBidi" w:hAnsiTheme="minorBidi"/>
                <w:b/>
                <w:sz w:val="24"/>
                <w:szCs w:val="24"/>
              </w:rPr>
              <w:t>Martin</w:t>
            </w:r>
          </w:p>
        </w:tc>
      </w:tr>
      <w:tr w:rsidR="008044E5" w:rsidRPr="00180FD9" w:rsidTr="003B67B5">
        <w:trPr>
          <w:trHeight w:val="841"/>
        </w:trPr>
        <w:tc>
          <w:tcPr>
            <w:tcW w:w="567" w:type="dxa"/>
          </w:tcPr>
          <w:p w:rsidR="008044E5" w:rsidRDefault="0013392D">
            <w:pPr>
              <w:rPr>
                <w:rFonts w:asciiTheme="minorBidi" w:hAnsiTheme="minorBidi"/>
                <w:b/>
                <w:sz w:val="24"/>
                <w:szCs w:val="24"/>
              </w:rPr>
            </w:pPr>
            <w:r>
              <w:rPr>
                <w:rFonts w:asciiTheme="minorBidi" w:hAnsiTheme="minorBidi"/>
                <w:b/>
                <w:sz w:val="24"/>
                <w:szCs w:val="24"/>
              </w:rPr>
              <w:lastRenderedPageBreak/>
              <w:t>6.</w:t>
            </w:r>
          </w:p>
        </w:tc>
        <w:tc>
          <w:tcPr>
            <w:tcW w:w="8647" w:type="dxa"/>
          </w:tcPr>
          <w:p w:rsidR="008044E5" w:rsidRPr="008044E5" w:rsidRDefault="008044E5" w:rsidP="00087BDE">
            <w:pPr>
              <w:pStyle w:val="Heading2"/>
              <w:outlineLvl w:val="1"/>
              <w:rPr>
                <w:rFonts w:eastAsia="Times New Roman"/>
              </w:rPr>
            </w:pPr>
            <w:r w:rsidRPr="008044E5">
              <w:rPr>
                <w:rFonts w:eastAsia="Times New Roman"/>
              </w:rPr>
              <w:t>COVID measures ( Edward Thomas / Scott McLelland)</w:t>
            </w:r>
          </w:p>
          <w:p w:rsidR="008044E5" w:rsidRDefault="008044E5" w:rsidP="0013392D">
            <w:pPr>
              <w:rPr>
                <w:rFonts w:ascii="Arial" w:eastAsia="Times New Roman" w:hAnsi="Arial" w:cs="Arial"/>
                <w:b/>
                <w:sz w:val="24"/>
                <w:szCs w:val="24"/>
              </w:rPr>
            </w:pPr>
          </w:p>
          <w:p w:rsidR="0013392D" w:rsidRDefault="0013392D" w:rsidP="00D65B95">
            <w:pPr>
              <w:rPr>
                <w:rFonts w:ascii="Arial" w:eastAsia="Times New Roman" w:hAnsi="Arial" w:cs="Arial"/>
                <w:sz w:val="24"/>
                <w:szCs w:val="24"/>
              </w:rPr>
            </w:pPr>
            <w:r>
              <w:rPr>
                <w:rFonts w:ascii="Arial" w:eastAsia="Times New Roman" w:hAnsi="Arial" w:cs="Arial"/>
                <w:sz w:val="24"/>
                <w:szCs w:val="24"/>
              </w:rPr>
              <w:t xml:space="preserve">Scott </w:t>
            </w:r>
            <w:r w:rsidR="00031A90">
              <w:rPr>
                <w:rFonts w:ascii="Arial" w:eastAsia="Times New Roman" w:hAnsi="Arial" w:cs="Arial"/>
                <w:sz w:val="24"/>
                <w:szCs w:val="24"/>
              </w:rPr>
              <w:t>advised of n</w:t>
            </w:r>
            <w:r w:rsidRPr="0013392D">
              <w:rPr>
                <w:rFonts w:ascii="Arial" w:eastAsia="Times New Roman" w:hAnsi="Arial" w:cs="Arial"/>
                <w:sz w:val="24"/>
                <w:szCs w:val="24"/>
              </w:rPr>
              <w:t xml:space="preserve">ew </w:t>
            </w:r>
            <w:r w:rsidR="00031A90">
              <w:rPr>
                <w:rFonts w:ascii="Arial" w:eastAsia="Times New Roman" w:hAnsi="Arial" w:cs="Arial"/>
                <w:sz w:val="24"/>
                <w:szCs w:val="24"/>
              </w:rPr>
              <w:t xml:space="preserve">workplace guidance </w:t>
            </w:r>
            <w:r w:rsidRPr="0013392D">
              <w:rPr>
                <w:rFonts w:ascii="Arial" w:eastAsia="Times New Roman" w:hAnsi="Arial" w:cs="Arial"/>
                <w:sz w:val="24"/>
                <w:szCs w:val="24"/>
              </w:rPr>
              <w:t>related to face coverings</w:t>
            </w:r>
            <w:r w:rsidR="00031A90">
              <w:rPr>
                <w:rFonts w:ascii="Arial" w:eastAsia="Times New Roman" w:hAnsi="Arial" w:cs="Arial"/>
                <w:sz w:val="24"/>
                <w:szCs w:val="24"/>
              </w:rPr>
              <w:t xml:space="preserve"> which mean that</w:t>
            </w:r>
            <w:r>
              <w:rPr>
                <w:rFonts w:ascii="Arial" w:eastAsia="Times New Roman" w:hAnsi="Arial" w:cs="Arial"/>
                <w:sz w:val="24"/>
                <w:szCs w:val="24"/>
              </w:rPr>
              <w:t xml:space="preserve"> care takers</w:t>
            </w:r>
            <w:r w:rsidR="00D65B95">
              <w:rPr>
                <w:rFonts w:ascii="Arial" w:eastAsia="Times New Roman" w:hAnsi="Arial" w:cs="Arial"/>
                <w:sz w:val="24"/>
                <w:szCs w:val="24"/>
              </w:rPr>
              <w:t xml:space="preserve"> and other staff</w:t>
            </w:r>
            <w:r>
              <w:rPr>
                <w:rFonts w:ascii="Arial" w:eastAsia="Times New Roman" w:hAnsi="Arial" w:cs="Arial"/>
                <w:sz w:val="24"/>
                <w:szCs w:val="24"/>
              </w:rPr>
              <w:t xml:space="preserve"> will be wearing facemasks inside buildings as well as social distancing at 2 meters. </w:t>
            </w:r>
            <w:r w:rsidR="00031A90" w:rsidRPr="00031A90">
              <w:rPr>
                <w:rFonts w:ascii="Arial" w:eastAsia="Times New Roman" w:hAnsi="Arial" w:cs="Arial"/>
                <w:sz w:val="24"/>
                <w:szCs w:val="24"/>
              </w:rPr>
              <w:t>Want</w:t>
            </w:r>
            <w:r w:rsidR="00D65B95">
              <w:rPr>
                <w:rFonts w:ascii="Arial" w:eastAsia="Times New Roman" w:hAnsi="Arial" w:cs="Arial"/>
                <w:sz w:val="24"/>
                <w:szCs w:val="24"/>
              </w:rPr>
              <w:t>ed to make tenants aware of these new measures</w:t>
            </w:r>
            <w:r w:rsidR="00031A90" w:rsidRPr="00031A90">
              <w:rPr>
                <w:rFonts w:ascii="Arial" w:eastAsia="Times New Roman" w:hAnsi="Arial" w:cs="Arial"/>
                <w:sz w:val="24"/>
                <w:szCs w:val="24"/>
              </w:rPr>
              <w:t>.</w:t>
            </w:r>
          </w:p>
          <w:p w:rsidR="0013392D" w:rsidRDefault="0013392D" w:rsidP="0013392D">
            <w:pPr>
              <w:rPr>
                <w:rFonts w:ascii="Arial" w:eastAsia="Times New Roman" w:hAnsi="Arial" w:cs="Arial"/>
                <w:sz w:val="24"/>
                <w:szCs w:val="24"/>
              </w:rPr>
            </w:pPr>
          </w:p>
          <w:p w:rsidR="0013392D" w:rsidRDefault="0013392D" w:rsidP="007D5B52">
            <w:pPr>
              <w:rPr>
                <w:rFonts w:ascii="Arial" w:eastAsia="Times New Roman" w:hAnsi="Arial" w:cs="Arial"/>
                <w:sz w:val="24"/>
                <w:szCs w:val="24"/>
              </w:rPr>
            </w:pPr>
            <w:r>
              <w:rPr>
                <w:rFonts w:ascii="Arial" w:eastAsia="Times New Roman" w:hAnsi="Arial" w:cs="Arial"/>
                <w:sz w:val="24"/>
                <w:szCs w:val="24"/>
              </w:rPr>
              <w:t xml:space="preserve">Edward </w:t>
            </w:r>
            <w:r w:rsidR="00031A90">
              <w:rPr>
                <w:rFonts w:ascii="Arial" w:eastAsia="Times New Roman" w:hAnsi="Arial" w:cs="Arial"/>
                <w:sz w:val="24"/>
                <w:szCs w:val="24"/>
              </w:rPr>
              <w:t>raised that</w:t>
            </w:r>
            <w:r>
              <w:rPr>
                <w:rFonts w:ascii="Arial" w:eastAsia="Times New Roman" w:hAnsi="Arial" w:cs="Arial"/>
                <w:sz w:val="24"/>
                <w:szCs w:val="24"/>
              </w:rPr>
              <w:t xml:space="preserve"> nothing binding on tenants to wear facemasks in common areas</w:t>
            </w:r>
            <w:r w:rsidR="00031A90">
              <w:rPr>
                <w:rFonts w:ascii="Arial" w:eastAsia="Times New Roman" w:hAnsi="Arial" w:cs="Arial"/>
                <w:sz w:val="24"/>
                <w:szCs w:val="24"/>
              </w:rPr>
              <w:t xml:space="preserve"> but would like to encourage tenants to do so too.</w:t>
            </w:r>
            <w:r w:rsidR="00D65B95">
              <w:rPr>
                <w:rFonts w:ascii="Arial" w:eastAsia="Times New Roman" w:hAnsi="Arial" w:cs="Arial"/>
                <w:sz w:val="24"/>
                <w:szCs w:val="24"/>
              </w:rPr>
              <w:t xml:space="preserve"> Frances agreed that reasonable for tenants to be encouraged. </w:t>
            </w:r>
            <w:r w:rsidR="00031A90">
              <w:rPr>
                <w:rFonts w:ascii="Arial" w:eastAsia="Times New Roman" w:hAnsi="Arial" w:cs="Arial"/>
                <w:sz w:val="24"/>
                <w:szCs w:val="24"/>
              </w:rPr>
              <w:t>D</w:t>
            </w:r>
            <w:r>
              <w:rPr>
                <w:rFonts w:ascii="Arial" w:eastAsia="Times New Roman" w:hAnsi="Arial" w:cs="Arial"/>
                <w:sz w:val="24"/>
                <w:szCs w:val="24"/>
              </w:rPr>
              <w:t>iscuss</w:t>
            </w:r>
            <w:r w:rsidR="00031A90">
              <w:rPr>
                <w:rFonts w:ascii="Arial" w:eastAsia="Times New Roman" w:hAnsi="Arial" w:cs="Arial"/>
                <w:sz w:val="24"/>
                <w:szCs w:val="24"/>
              </w:rPr>
              <w:t xml:space="preserve">ed need for any communication to be clear and easily understood and Edward will work with </w:t>
            </w:r>
            <w:proofErr w:type="spellStart"/>
            <w:r w:rsidR="00031A90">
              <w:rPr>
                <w:rFonts w:ascii="Arial" w:eastAsia="Times New Roman" w:hAnsi="Arial" w:cs="Arial"/>
                <w:sz w:val="24"/>
                <w:szCs w:val="24"/>
              </w:rPr>
              <w:t>Comms</w:t>
            </w:r>
            <w:proofErr w:type="spellEnd"/>
            <w:r w:rsidR="00031A90">
              <w:rPr>
                <w:rFonts w:ascii="Arial" w:eastAsia="Times New Roman" w:hAnsi="Arial" w:cs="Arial"/>
                <w:sz w:val="24"/>
                <w:szCs w:val="24"/>
              </w:rPr>
              <w:t xml:space="preserve"> team to produce suitable posters </w:t>
            </w:r>
            <w:r w:rsidR="007D5B52">
              <w:rPr>
                <w:rFonts w:ascii="Arial" w:eastAsia="Times New Roman" w:hAnsi="Arial" w:cs="Arial"/>
                <w:sz w:val="24"/>
                <w:szCs w:val="24"/>
              </w:rPr>
              <w:t>re wearing</w:t>
            </w:r>
            <w:r w:rsidR="00031A90">
              <w:rPr>
                <w:rFonts w:ascii="Arial" w:eastAsia="Times New Roman" w:hAnsi="Arial" w:cs="Arial"/>
                <w:sz w:val="24"/>
                <w:szCs w:val="24"/>
              </w:rPr>
              <w:t xml:space="preserve"> facemasks. </w:t>
            </w:r>
          </w:p>
          <w:p w:rsidR="000059B7" w:rsidRDefault="000059B7" w:rsidP="0013392D">
            <w:pPr>
              <w:rPr>
                <w:rFonts w:ascii="Arial" w:eastAsia="Times New Roman" w:hAnsi="Arial" w:cs="Arial"/>
                <w:sz w:val="24"/>
                <w:szCs w:val="24"/>
              </w:rPr>
            </w:pPr>
          </w:p>
          <w:p w:rsidR="0013392D" w:rsidRPr="0013392D" w:rsidRDefault="000059B7" w:rsidP="00031A90">
            <w:pPr>
              <w:rPr>
                <w:rFonts w:ascii="Arial" w:eastAsia="Times New Roman" w:hAnsi="Arial" w:cs="Arial"/>
                <w:sz w:val="24"/>
                <w:szCs w:val="24"/>
              </w:rPr>
            </w:pPr>
            <w:r>
              <w:rPr>
                <w:rFonts w:ascii="Arial" w:eastAsia="Times New Roman" w:hAnsi="Arial" w:cs="Arial"/>
                <w:sz w:val="24"/>
                <w:szCs w:val="24"/>
              </w:rPr>
              <w:t xml:space="preserve">Jane raised </w:t>
            </w:r>
            <w:r w:rsidR="00031A90">
              <w:rPr>
                <w:rFonts w:ascii="Arial" w:eastAsia="Times New Roman" w:hAnsi="Arial" w:cs="Arial"/>
                <w:sz w:val="24"/>
                <w:szCs w:val="24"/>
              </w:rPr>
              <w:t xml:space="preserve">that </w:t>
            </w:r>
            <w:r>
              <w:rPr>
                <w:rFonts w:ascii="Arial" w:eastAsia="Times New Roman" w:hAnsi="Arial" w:cs="Arial"/>
                <w:sz w:val="24"/>
                <w:szCs w:val="24"/>
              </w:rPr>
              <w:t>noticeboards in multi-storey flats</w:t>
            </w:r>
            <w:r w:rsidR="00031A90">
              <w:rPr>
                <w:rFonts w:ascii="Arial" w:eastAsia="Times New Roman" w:hAnsi="Arial" w:cs="Arial"/>
                <w:sz w:val="24"/>
                <w:szCs w:val="24"/>
              </w:rPr>
              <w:t xml:space="preserve"> often overfilled and information  partially covered and </w:t>
            </w:r>
            <w:r>
              <w:rPr>
                <w:rFonts w:ascii="Arial" w:eastAsia="Times New Roman" w:hAnsi="Arial" w:cs="Arial"/>
                <w:sz w:val="24"/>
                <w:szCs w:val="24"/>
              </w:rPr>
              <w:t>recommended that these are tidied up</w:t>
            </w:r>
            <w:r w:rsidR="00031A90">
              <w:rPr>
                <w:rFonts w:ascii="Arial" w:eastAsia="Times New Roman" w:hAnsi="Arial" w:cs="Arial"/>
                <w:sz w:val="24"/>
                <w:szCs w:val="24"/>
              </w:rPr>
              <w:t xml:space="preserve"> before any new posters added</w:t>
            </w:r>
            <w:r>
              <w:rPr>
                <w:rFonts w:ascii="Arial" w:eastAsia="Times New Roman" w:hAnsi="Arial" w:cs="Arial"/>
                <w:sz w:val="24"/>
                <w:szCs w:val="24"/>
              </w:rPr>
              <w:t xml:space="preserve">. </w:t>
            </w:r>
          </w:p>
          <w:p w:rsidR="0013392D" w:rsidRDefault="0013392D" w:rsidP="008044E5">
            <w:pPr>
              <w:ind w:left="720"/>
              <w:rPr>
                <w:rFonts w:ascii="Arial" w:eastAsia="Times New Roman" w:hAnsi="Arial" w:cs="Arial"/>
                <w:b/>
                <w:sz w:val="24"/>
                <w:szCs w:val="24"/>
              </w:rPr>
            </w:pPr>
          </w:p>
          <w:p w:rsidR="000059B7" w:rsidRDefault="000059B7" w:rsidP="000059B7">
            <w:pPr>
              <w:rPr>
                <w:rFonts w:ascii="Arial" w:eastAsia="Times New Roman" w:hAnsi="Arial" w:cs="Arial"/>
                <w:sz w:val="24"/>
                <w:szCs w:val="24"/>
              </w:rPr>
            </w:pPr>
            <w:r w:rsidRPr="000059B7">
              <w:rPr>
                <w:rFonts w:ascii="Arial" w:eastAsia="Times New Roman" w:hAnsi="Arial" w:cs="Arial"/>
                <w:sz w:val="24"/>
                <w:szCs w:val="24"/>
              </w:rPr>
              <w:t>S</w:t>
            </w:r>
            <w:r>
              <w:rPr>
                <w:rFonts w:ascii="Arial" w:eastAsia="Times New Roman" w:hAnsi="Arial" w:cs="Arial"/>
                <w:sz w:val="24"/>
                <w:szCs w:val="24"/>
              </w:rPr>
              <w:t xml:space="preserve">tefan raised that message could </w:t>
            </w:r>
            <w:r w:rsidR="00D65B95">
              <w:rPr>
                <w:rFonts w:ascii="Arial" w:eastAsia="Times New Roman" w:hAnsi="Arial" w:cs="Arial"/>
                <w:sz w:val="24"/>
                <w:szCs w:val="24"/>
              </w:rPr>
              <w:t xml:space="preserve">also </w:t>
            </w:r>
            <w:r>
              <w:rPr>
                <w:rFonts w:ascii="Arial" w:eastAsia="Times New Roman" w:hAnsi="Arial" w:cs="Arial"/>
                <w:sz w:val="24"/>
                <w:szCs w:val="24"/>
              </w:rPr>
              <w:t xml:space="preserve">be shared via Housing News and TP Facebook page. </w:t>
            </w:r>
          </w:p>
          <w:p w:rsidR="008044E5" w:rsidRPr="008044E5" w:rsidRDefault="008044E5" w:rsidP="008044E5">
            <w:pPr>
              <w:ind w:left="360"/>
              <w:rPr>
                <w:rFonts w:ascii="Arial" w:eastAsia="Times New Roman" w:hAnsi="Arial" w:cs="Arial"/>
                <w:b/>
                <w:sz w:val="24"/>
                <w:szCs w:val="24"/>
              </w:rPr>
            </w:pPr>
          </w:p>
        </w:tc>
        <w:tc>
          <w:tcPr>
            <w:tcW w:w="1701" w:type="dxa"/>
          </w:tcPr>
          <w:p w:rsidR="008044E5" w:rsidRDefault="008044E5">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F17A9D">
            <w:pPr>
              <w:rPr>
                <w:rFonts w:asciiTheme="minorBidi" w:hAnsiTheme="minorBidi"/>
                <w:b/>
                <w:sz w:val="24"/>
                <w:szCs w:val="24"/>
              </w:rPr>
            </w:pPr>
            <w:r>
              <w:rPr>
                <w:rFonts w:asciiTheme="minorBidi" w:hAnsiTheme="minorBidi"/>
                <w:b/>
                <w:sz w:val="24"/>
                <w:szCs w:val="24"/>
              </w:rPr>
              <w:t>Edward</w:t>
            </w:r>
          </w:p>
          <w:p w:rsidR="00031A90" w:rsidRDefault="00031A90">
            <w:pPr>
              <w:rPr>
                <w:rFonts w:asciiTheme="minorBidi" w:hAnsiTheme="minorBidi"/>
                <w:b/>
                <w:sz w:val="24"/>
                <w:szCs w:val="24"/>
              </w:rPr>
            </w:pPr>
          </w:p>
          <w:p w:rsidR="00D65B95" w:rsidRDefault="00D65B95">
            <w:pPr>
              <w:rPr>
                <w:rFonts w:asciiTheme="minorBidi" w:hAnsiTheme="minorBidi"/>
                <w:b/>
                <w:sz w:val="24"/>
                <w:szCs w:val="24"/>
              </w:rPr>
            </w:pPr>
          </w:p>
          <w:p w:rsidR="00D65B95" w:rsidRDefault="00D65B95">
            <w:pPr>
              <w:rPr>
                <w:rFonts w:asciiTheme="minorBidi" w:hAnsiTheme="minorBidi"/>
                <w:b/>
                <w:sz w:val="24"/>
                <w:szCs w:val="24"/>
              </w:rPr>
            </w:pPr>
          </w:p>
          <w:p w:rsidR="00031A90" w:rsidRDefault="00031A90">
            <w:pPr>
              <w:rPr>
                <w:rFonts w:asciiTheme="minorBidi" w:hAnsiTheme="minorBidi"/>
                <w:b/>
                <w:sz w:val="24"/>
                <w:szCs w:val="24"/>
              </w:rPr>
            </w:pPr>
            <w:r>
              <w:rPr>
                <w:rFonts w:asciiTheme="minorBidi" w:hAnsiTheme="minorBidi"/>
                <w:b/>
                <w:sz w:val="24"/>
                <w:szCs w:val="24"/>
              </w:rPr>
              <w:t xml:space="preserve">Scott </w:t>
            </w: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p>
          <w:p w:rsidR="00031A90" w:rsidRDefault="00031A90">
            <w:pPr>
              <w:rPr>
                <w:rFonts w:asciiTheme="minorBidi" w:hAnsiTheme="minorBidi"/>
                <w:b/>
                <w:sz w:val="24"/>
                <w:szCs w:val="24"/>
              </w:rPr>
            </w:pPr>
            <w:r>
              <w:rPr>
                <w:rFonts w:asciiTheme="minorBidi" w:hAnsiTheme="minorBidi"/>
                <w:b/>
                <w:sz w:val="24"/>
                <w:szCs w:val="24"/>
              </w:rPr>
              <w:t>Scott/TP</w:t>
            </w:r>
          </w:p>
        </w:tc>
      </w:tr>
      <w:tr w:rsidR="00683AD2" w:rsidRPr="00180FD9" w:rsidTr="003B67B5">
        <w:trPr>
          <w:trHeight w:val="88"/>
        </w:trPr>
        <w:tc>
          <w:tcPr>
            <w:tcW w:w="567" w:type="dxa"/>
          </w:tcPr>
          <w:p w:rsidR="00683AD2" w:rsidRPr="00180FD9" w:rsidRDefault="0013392D" w:rsidP="00D45305">
            <w:pPr>
              <w:rPr>
                <w:rFonts w:asciiTheme="minorBidi" w:hAnsiTheme="minorBidi"/>
                <w:b/>
                <w:sz w:val="24"/>
                <w:szCs w:val="24"/>
              </w:rPr>
            </w:pPr>
            <w:r>
              <w:rPr>
                <w:rFonts w:asciiTheme="minorBidi" w:hAnsiTheme="minorBidi"/>
                <w:b/>
                <w:sz w:val="24"/>
                <w:szCs w:val="24"/>
              </w:rPr>
              <w:t>7</w:t>
            </w:r>
            <w:r w:rsidR="00F838AE" w:rsidRPr="00180FD9">
              <w:rPr>
                <w:rFonts w:asciiTheme="minorBidi" w:hAnsiTheme="minorBidi"/>
                <w:b/>
                <w:sz w:val="24"/>
                <w:szCs w:val="24"/>
              </w:rPr>
              <w:t xml:space="preserve">. </w:t>
            </w: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tc>
        <w:tc>
          <w:tcPr>
            <w:tcW w:w="8647" w:type="dxa"/>
          </w:tcPr>
          <w:p w:rsidR="008044E5" w:rsidRPr="008044E5" w:rsidRDefault="008044E5" w:rsidP="00087BDE">
            <w:pPr>
              <w:pStyle w:val="Heading2"/>
              <w:outlineLvl w:val="1"/>
              <w:rPr>
                <w:rFonts w:eastAsia="Times New Roman"/>
              </w:rPr>
            </w:pPr>
            <w:r w:rsidRPr="008044E5">
              <w:rPr>
                <w:rFonts w:eastAsia="Times New Roman"/>
              </w:rPr>
              <w:t>Charter Performance update (Stefan Kristmanns)</w:t>
            </w:r>
          </w:p>
          <w:p w:rsidR="002920E4" w:rsidRDefault="002920E4" w:rsidP="008044E5">
            <w:pPr>
              <w:rPr>
                <w:rFonts w:asciiTheme="minorBidi" w:hAnsiTheme="minorBidi"/>
                <w:bCs/>
                <w:sz w:val="24"/>
                <w:szCs w:val="24"/>
              </w:rPr>
            </w:pPr>
          </w:p>
          <w:p w:rsidR="00D65B95" w:rsidRDefault="00D65B95" w:rsidP="007D5B52">
            <w:pPr>
              <w:rPr>
                <w:rFonts w:asciiTheme="minorBidi" w:hAnsiTheme="minorBidi"/>
                <w:bCs/>
                <w:sz w:val="24"/>
                <w:szCs w:val="24"/>
              </w:rPr>
            </w:pPr>
            <w:r>
              <w:rPr>
                <w:rFonts w:asciiTheme="minorBidi" w:hAnsiTheme="minorBidi"/>
                <w:bCs/>
                <w:sz w:val="24"/>
                <w:szCs w:val="24"/>
              </w:rPr>
              <w:t>Stefan advised that all teams in l</w:t>
            </w:r>
            <w:r w:rsidR="000059B7">
              <w:rPr>
                <w:rFonts w:asciiTheme="minorBidi" w:hAnsiTheme="minorBidi"/>
                <w:bCs/>
                <w:sz w:val="24"/>
                <w:szCs w:val="24"/>
              </w:rPr>
              <w:t xml:space="preserve">ast few months </w:t>
            </w:r>
            <w:r w:rsidR="007D5B52">
              <w:rPr>
                <w:rFonts w:asciiTheme="minorBidi" w:hAnsiTheme="minorBidi"/>
                <w:bCs/>
                <w:sz w:val="24"/>
                <w:szCs w:val="24"/>
              </w:rPr>
              <w:t xml:space="preserve">have </w:t>
            </w:r>
            <w:r w:rsidR="000059B7">
              <w:rPr>
                <w:rFonts w:asciiTheme="minorBidi" w:hAnsiTheme="minorBidi"/>
                <w:bCs/>
                <w:sz w:val="24"/>
                <w:szCs w:val="24"/>
              </w:rPr>
              <w:t xml:space="preserve">carried out </w:t>
            </w:r>
            <w:r>
              <w:rPr>
                <w:rFonts w:asciiTheme="minorBidi" w:hAnsiTheme="minorBidi"/>
                <w:bCs/>
                <w:sz w:val="24"/>
                <w:szCs w:val="24"/>
              </w:rPr>
              <w:t xml:space="preserve">an </w:t>
            </w:r>
            <w:r w:rsidR="000059B7">
              <w:rPr>
                <w:rFonts w:asciiTheme="minorBidi" w:hAnsiTheme="minorBidi"/>
                <w:bCs/>
                <w:sz w:val="24"/>
                <w:szCs w:val="24"/>
              </w:rPr>
              <w:t xml:space="preserve">assessment of 19/20 performance. Charter improvement </w:t>
            </w:r>
            <w:r w:rsidR="007D5B52">
              <w:rPr>
                <w:rFonts w:asciiTheme="minorBidi" w:hAnsiTheme="minorBidi"/>
                <w:bCs/>
                <w:sz w:val="24"/>
                <w:szCs w:val="24"/>
              </w:rPr>
              <w:t>plan to be agreed at</w:t>
            </w:r>
            <w:r w:rsidR="000059B7">
              <w:rPr>
                <w:rFonts w:asciiTheme="minorBidi" w:hAnsiTheme="minorBidi"/>
                <w:bCs/>
                <w:sz w:val="24"/>
                <w:szCs w:val="24"/>
              </w:rPr>
              <w:t xml:space="preserve"> housing improvement board on Monday (26</w:t>
            </w:r>
            <w:r w:rsidR="007D5B52">
              <w:rPr>
                <w:rFonts w:asciiTheme="minorBidi" w:hAnsiTheme="minorBidi"/>
                <w:bCs/>
                <w:sz w:val="24"/>
                <w:szCs w:val="24"/>
              </w:rPr>
              <w:t>/</w:t>
            </w:r>
            <w:r w:rsidR="000059B7">
              <w:rPr>
                <w:rFonts w:asciiTheme="minorBidi" w:hAnsiTheme="minorBidi"/>
                <w:bCs/>
                <w:sz w:val="24"/>
                <w:szCs w:val="24"/>
              </w:rPr>
              <w:t>10</w:t>
            </w:r>
            <w:r w:rsidR="007D5B52">
              <w:rPr>
                <w:rFonts w:asciiTheme="minorBidi" w:hAnsiTheme="minorBidi"/>
                <w:bCs/>
                <w:sz w:val="24"/>
                <w:szCs w:val="24"/>
              </w:rPr>
              <w:t>/</w:t>
            </w:r>
            <w:r w:rsidR="000059B7">
              <w:rPr>
                <w:rFonts w:asciiTheme="minorBidi" w:hAnsiTheme="minorBidi"/>
                <w:bCs/>
                <w:sz w:val="24"/>
                <w:szCs w:val="24"/>
              </w:rPr>
              <w:t>2020)</w:t>
            </w:r>
            <w:r>
              <w:rPr>
                <w:rFonts w:asciiTheme="minorBidi" w:hAnsiTheme="minorBidi"/>
                <w:bCs/>
                <w:sz w:val="24"/>
                <w:szCs w:val="24"/>
              </w:rPr>
              <w:t xml:space="preserve"> </w:t>
            </w:r>
            <w:r w:rsidR="000059B7">
              <w:rPr>
                <w:rFonts w:asciiTheme="minorBidi" w:hAnsiTheme="minorBidi"/>
                <w:bCs/>
                <w:sz w:val="24"/>
                <w:szCs w:val="24"/>
              </w:rPr>
              <w:t xml:space="preserve">. </w:t>
            </w:r>
          </w:p>
          <w:p w:rsidR="000059B7" w:rsidRDefault="00D65B95" w:rsidP="00D65B95">
            <w:pPr>
              <w:rPr>
                <w:rFonts w:asciiTheme="minorBidi" w:hAnsiTheme="minorBidi"/>
                <w:bCs/>
                <w:sz w:val="24"/>
                <w:szCs w:val="24"/>
              </w:rPr>
            </w:pPr>
            <w:r>
              <w:rPr>
                <w:rFonts w:asciiTheme="minorBidi" w:hAnsiTheme="minorBidi"/>
                <w:bCs/>
                <w:sz w:val="24"/>
                <w:szCs w:val="24"/>
              </w:rPr>
              <w:t>M</w:t>
            </w:r>
            <w:r w:rsidR="000059B7">
              <w:rPr>
                <w:rFonts w:asciiTheme="minorBidi" w:hAnsiTheme="minorBidi"/>
                <w:bCs/>
                <w:sz w:val="24"/>
                <w:szCs w:val="24"/>
              </w:rPr>
              <w:t xml:space="preserve">eeting </w:t>
            </w:r>
            <w:r>
              <w:rPr>
                <w:rFonts w:asciiTheme="minorBidi" w:hAnsiTheme="minorBidi"/>
                <w:bCs/>
                <w:sz w:val="24"/>
                <w:szCs w:val="24"/>
              </w:rPr>
              <w:t xml:space="preserve">also </w:t>
            </w:r>
            <w:r w:rsidR="000059B7">
              <w:rPr>
                <w:rFonts w:asciiTheme="minorBidi" w:hAnsiTheme="minorBidi"/>
                <w:bCs/>
                <w:sz w:val="24"/>
                <w:szCs w:val="24"/>
              </w:rPr>
              <w:t xml:space="preserve">arranged with </w:t>
            </w:r>
            <w:r>
              <w:rPr>
                <w:rFonts w:asciiTheme="minorBidi" w:hAnsiTheme="minorBidi"/>
                <w:bCs/>
                <w:sz w:val="24"/>
                <w:szCs w:val="24"/>
              </w:rPr>
              <w:t xml:space="preserve">Harry </w:t>
            </w:r>
            <w:r w:rsidR="000059B7">
              <w:rPr>
                <w:rFonts w:asciiTheme="minorBidi" w:hAnsiTheme="minorBidi"/>
                <w:bCs/>
                <w:sz w:val="24"/>
                <w:szCs w:val="24"/>
              </w:rPr>
              <w:t>and Frances on 6</w:t>
            </w:r>
            <w:r w:rsidR="000059B7" w:rsidRPr="000059B7">
              <w:rPr>
                <w:rFonts w:asciiTheme="minorBidi" w:hAnsiTheme="minorBidi"/>
                <w:bCs/>
                <w:sz w:val="24"/>
                <w:szCs w:val="24"/>
                <w:vertAlign w:val="superscript"/>
              </w:rPr>
              <w:t>th</w:t>
            </w:r>
            <w:r w:rsidR="000059B7">
              <w:rPr>
                <w:rFonts w:asciiTheme="minorBidi" w:hAnsiTheme="minorBidi"/>
                <w:bCs/>
                <w:sz w:val="24"/>
                <w:szCs w:val="24"/>
              </w:rPr>
              <w:t xml:space="preserve"> November</w:t>
            </w:r>
            <w:r>
              <w:rPr>
                <w:rFonts w:asciiTheme="minorBidi" w:hAnsiTheme="minorBidi"/>
                <w:bCs/>
                <w:sz w:val="24"/>
                <w:szCs w:val="24"/>
              </w:rPr>
              <w:t xml:space="preserve"> to discuss the action plan and if </w:t>
            </w:r>
            <w:r w:rsidR="007D5B52">
              <w:rPr>
                <w:rFonts w:asciiTheme="minorBidi" w:hAnsiTheme="minorBidi"/>
                <w:bCs/>
                <w:sz w:val="24"/>
                <w:szCs w:val="24"/>
              </w:rPr>
              <w:t xml:space="preserve">there are </w:t>
            </w:r>
            <w:r>
              <w:rPr>
                <w:rFonts w:asciiTheme="minorBidi" w:hAnsiTheme="minorBidi"/>
                <w:bCs/>
                <w:sz w:val="24"/>
                <w:szCs w:val="24"/>
              </w:rPr>
              <w:t>particular areas the WDTRO would like to focus on. Regular updates on the action plan will also be given at Liaison meetings.</w:t>
            </w:r>
            <w:r w:rsidR="000059B7">
              <w:rPr>
                <w:rFonts w:asciiTheme="minorBidi" w:hAnsiTheme="minorBidi"/>
                <w:bCs/>
                <w:sz w:val="24"/>
                <w:szCs w:val="24"/>
              </w:rPr>
              <w:t xml:space="preserve"> </w:t>
            </w:r>
          </w:p>
          <w:p w:rsidR="00D65B95" w:rsidRPr="00180FD9" w:rsidRDefault="00D65B95" w:rsidP="00D65B95">
            <w:pPr>
              <w:rPr>
                <w:rFonts w:asciiTheme="minorBidi" w:hAnsiTheme="minorBidi"/>
                <w:bCs/>
                <w:sz w:val="24"/>
                <w:szCs w:val="24"/>
              </w:rPr>
            </w:pPr>
          </w:p>
        </w:tc>
        <w:tc>
          <w:tcPr>
            <w:tcW w:w="1701" w:type="dxa"/>
          </w:tcPr>
          <w:p w:rsidR="00FE4D60" w:rsidRDefault="00FE4D60" w:rsidP="00FE4D60">
            <w:pPr>
              <w:rPr>
                <w:rFonts w:asciiTheme="minorBidi" w:hAnsiTheme="minorBidi"/>
                <w:b/>
                <w:sz w:val="24"/>
                <w:szCs w:val="24"/>
              </w:rPr>
            </w:pPr>
          </w:p>
          <w:p w:rsidR="008C69B8" w:rsidRPr="00180FD9" w:rsidRDefault="008C69B8" w:rsidP="00FE4D60">
            <w:pPr>
              <w:rPr>
                <w:rFonts w:asciiTheme="minorBidi" w:hAnsiTheme="minorBidi"/>
                <w:b/>
                <w:sz w:val="24"/>
                <w:szCs w:val="24"/>
              </w:rPr>
            </w:pPr>
          </w:p>
        </w:tc>
      </w:tr>
      <w:tr w:rsidR="008044E5" w:rsidRPr="00180FD9" w:rsidTr="003B67B5">
        <w:trPr>
          <w:trHeight w:val="88"/>
        </w:trPr>
        <w:tc>
          <w:tcPr>
            <w:tcW w:w="567" w:type="dxa"/>
          </w:tcPr>
          <w:p w:rsidR="008044E5" w:rsidRDefault="0013392D" w:rsidP="00D45305">
            <w:pPr>
              <w:rPr>
                <w:rFonts w:asciiTheme="minorBidi" w:hAnsiTheme="minorBidi"/>
                <w:b/>
                <w:sz w:val="24"/>
                <w:szCs w:val="24"/>
              </w:rPr>
            </w:pPr>
            <w:r>
              <w:rPr>
                <w:rFonts w:asciiTheme="minorBidi" w:hAnsiTheme="minorBidi"/>
                <w:b/>
                <w:sz w:val="24"/>
                <w:szCs w:val="24"/>
              </w:rPr>
              <w:t>8.</w:t>
            </w:r>
          </w:p>
        </w:tc>
        <w:tc>
          <w:tcPr>
            <w:tcW w:w="8647" w:type="dxa"/>
          </w:tcPr>
          <w:p w:rsidR="000059B7" w:rsidRDefault="000059B7" w:rsidP="008044E5">
            <w:pPr>
              <w:rPr>
                <w:rFonts w:ascii="Arial" w:eastAsia="Times New Roman" w:hAnsi="Arial" w:cs="Arial"/>
                <w:b/>
                <w:sz w:val="24"/>
                <w:szCs w:val="24"/>
              </w:rPr>
            </w:pPr>
          </w:p>
          <w:p w:rsidR="008044E5" w:rsidRDefault="008044E5" w:rsidP="00087BDE">
            <w:pPr>
              <w:pStyle w:val="Heading2"/>
              <w:outlineLvl w:val="1"/>
              <w:rPr>
                <w:rFonts w:eastAsia="Times New Roman"/>
              </w:rPr>
            </w:pPr>
            <w:r w:rsidRPr="008044E5">
              <w:rPr>
                <w:rFonts w:eastAsia="Times New Roman"/>
              </w:rPr>
              <w:t>Forward plan update (John Kerr)</w:t>
            </w:r>
          </w:p>
          <w:p w:rsidR="000059B7" w:rsidRPr="008044E5" w:rsidRDefault="000059B7" w:rsidP="008044E5">
            <w:pPr>
              <w:rPr>
                <w:rFonts w:ascii="Arial" w:eastAsia="Times New Roman" w:hAnsi="Arial" w:cs="Arial"/>
                <w:b/>
                <w:sz w:val="24"/>
                <w:szCs w:val="24"/>
              </w:rPr>
            </w:pPr>
          </w:p>
          <w:p w:rsidR="008044E5" w:rsidRDefault="000760DB" w:rsidP="000760DB">
            <w:pPr>
              <w:rPr>
                <w:rFonts w:ascii="Arial" w:eastAsia="Times New Roman" w:hAnsi="Arial" w:cs="Arial"/>
                <w:sz w:val="24"/>
                <w:szCs w:val="24"/>
              </w:rPr>
            </w:pPr>
            <w:r>
              <w:rPr>
                <w:rFonts w:ascii="Arial" w:eastAsia="Times New Roman" w:hAnsi="Arial" w:cs="Arial"/>
                <w:sz w:val="24"/>
                <w:szCs w:val="24"/>
              </w:rPr>
              <w:t>John advised that the f</w:t>
            </w:r>
            <w:r w:rsidR="000059B7" w:rsidRPr="000059B7">
              <w:rPr>
                <w:rFonts w:ascii="Arial" w:eastAsia="Times New Roman" w:hAnsi="Arial" w:cs="Arial"/>
                <w:sz w:val="24"/>
                <w:szCs w:val="24"/>
              </w:rPr>
              <w:t>irst handover of new</w:t>
            </w:r>
            <w:r w:rsidR="000059B7">
              <w:rPr>
                <w:rFonts w:ascii="Arial" w:eastAsia="Times New Roman" w:hAnsi="Arial" w:cs="Arial"/>
                <w:sz w:val="24"/>
                <w:szCs w:val="24"/>
              </w:rPr>
              <w:t xml:space="preserve"> </w:t>
            </w:r>
            <w:r w:rsidR="000059B7" w:rsidRPr="000059B7">
              <w:rPr>
                <w:rFonts w:ascii="Arial" w:eastAsia="Times New Roman" w:hAnsi="Arial" w:cs="Arial"/>
                <w:sz w:val="24"/>
                <w:szCs w:val="24"/>
              </w:rPr>
              <w:t xml:space="preserve">builds since pandemic </w:t>
            </w:r>
            <w:r>
              <w:rPr>
                <w:rFonts w:ascii="Arial" w:eastAsia="Times New Roman" w:hAnsi="Arial" w:cs="Arial"/>
                <w:sz w:val="24"/>
                <w:szCs w:val="24"/>
              </w:rPr>
              <w:t xml:space="preserve">taking place </w:t>
            </w:r>
            <w:r w:rsidR="000059B7" w:rsidRPr="000059B7">
              <w:rPr>
                <w:rFonts w:ascii="Arial" w:eastAsia="Times New Roman" w:hAnsi="Arial" w:cs="Arial"/>
                <w:sz w:val="24"/>
                <w:szCs w:val="24"/>
              </w:rPr>
              <w:t>at Haldane development</w:t>
            </w:r>
            <w:r>
              <w:rPr>
                <w:rFonts w:ascii="Arial" w:eastAsia="Times New Roman" w:hAnsi="Arial" w:cs="Arial"/>
                <w:sz w:val="24"/>
                <w:szCs w:val="24"/>
              </w:rPr>
              <w:t xml:space="preserve"> and m</w:t>
            </w:r>
            <w:r w:rsidR="000059B7">
              <w:rPr>
                <w:rFonts w:ascii="Arial" w:eastAsia="Times New Roman" w:hAnsi="Arial" w:cs="Arial"/>
                <w:sz w:val="24"/>
                <w:szCs w:val="24"/>
              </w:rPr>
              <w:t xml:space="preserve">ore </w:t>
            </w:r>
            <w:r>
              <w:rPr>
                <w:rFonts w:ascii="Arial" w:eastAsia="Times New Roman" w:hAnsi="Arial" w:cs="Arial"/>
                <w:sz w:val="24"/>
                <w:szCs w:val="24"/>
              </w:rPr>
              <w:t xml:space="preserve">planned </w:t>
            </w:r>
            <w:r w:rsidR="000059B7">
              <w:rPr>
                <w:rFonts w:ascii="Arial" w:eastAsia="Times New Roman" w:hAnsi="Arial" w:cs="Arial"/>
                <w:sz w:val="24"/>
                <w:szCs w:val="24"/>
              </w:rPr>
              <w:t xml:space="preserve">over next few months. </w:t>
            </w:r>
          </w:p>
          <w:p w:rsidR="000059B7" w:rsidRDefault="000059B7" w:rsidP="000059B7">
            <w:pPr>
              <w:rPr>
                <w:rFonts w:ascii="Arial" w:eastAsia="Times New Roman" w:hAnsi="Arial" w:cs="Arial"/>
                <w:sz w:val="24"/>
                <w:szCs w:val="24"/>
              </w:rPr>
            </w:pPr>
          </w:p>
          <w:p w:rsidR="000059B7" w:rsidRDefault="000760DB" w:rsidP="000760DB">
            <w:pPr>
              <w:rPr>
                <w:rFonts w:ascii="Arial" w:eastAsia="Times New Roman" w:hAnsi="Arial" w:cs="Arial"/>
                <w:sz w:val="24"/>
                <w:szCs w:val="24"/>
              </w:rPr>
            </w:pPr>
            <w:r>
              <w:rPr>
                <w:rFonts w:ascii="Arial" w:eastAsia="Times New Roman" w:hAnsi="Arial" w:cs="Arial"/>
                <w:sz w:val="24"/>
                <w:szCs w:val="24"/>
              </w:rPr>
              <w:lastRenderedPageBreak/>
              <w:t xml:space="preserve">Demolition of flats at </w:t>
            </w:r>
            <w:r w:rsidR="000059B7">
              <w:rPr>
                <w:rFonts w:ascii="Arial" w:eastAsia="Times New Roman" w:hAnsi="Arial" w:cs="Arial"/>
                <w:sz w:val="24"/>
                <w:szCs w:val="24"/>
              </w:rPr>
              <w:t xml:space="preserve">Clydebank East now finished </w:t>
            </w:r>
            <w:r>
              <w:rPr>
                <w:rFonts w:ascii="Arial" w:eastAsia="Times New Roman" w:hAnsi="Arial" w:cs="Arial"/>
                <w:sz w:val="24"/>
                <w:szCs w:val="24"/>
              </w:rPr>
              <w:t>and plans for site being developed.</w:t>
            </w:r>
            <w:r w:rsidR="000059B7">
              <w:rPr>
                <w:rFonts w:ascii="Arial" w:eastAsia="Times New Roman" w:hAnsi="Arial" w:cs="Arial"/>
                <w:sz w:val="24"/>
                <w:szCs w:val="24"/>
              </w:rPr>
              <w:t xml:space="preserve"> </w:t>
            </w:r>
          </w:p>
          <w:p w:rsidR="000059B7" w:rsidRDefault="000059B7" w:rsidP="000059B7">
            <w:pPr>
              <w:rPr>
                <w:rFonts w:ascii="Arial" w:eastAsia="Times New Roman" w:hAnsi="Arial" w:cs="Arial"/>
                <w:sz w:val="24"/>
                <w:szCs w:val="24"/>
              </w:rPr>
            </w:pPr>
          </w:p>
          <w:p w:rsidR="000059B7" w:rsidRDefault="000059B7" w:rsidP="00B26F58">
            <w:pPr>
              <w:rPr>
                <w:rFonts w:ascii="Arial" w:eastAsia="Times New Roman" w:hAnsi="Arial" w:cs="Arial"/>
                <w:sz w:val="24"/>
                <w:szCs w:val="24"/>
              </w:rPr>
            </w:pPr>
            <w:r>
              <w:rPr>
                <w:rFonts w:ascii="Arial" w:eastAsia="Times New Roman" w:hAnsi="Arial" w:cs="Arial"/>
                <w:sz w:val="24"/>
                <w:szCs w:val="24"/>
              </w:rPr>
              <w:t xml:space="preserve">Dumbarton harbour </w:t>
            </w:r>
            <w:r w:rsidR="000760DB">
              <w:rPr>
                <w:rFonts w:ascii="Arial" w:eastAsia="Times New Roman" w:hAnsi="Arial" w:cs="Arial"/>
                <w:sz w:val="24"/>
                <w:szCs w:val="24"/>
              </w:rPr>
              <w:t xml:space="preserve">has had </w:t>
            </w:r>
            <w:r>
              <w:rPr>
                <w:rFonts w:ascii="Arial" w:eastAsia="Times New Roman" w:hAnsi="Arial" w:cs="Arial"/>
                <w:sz w:val="24"/>
                <w:szCs w:val="24"/>
              </w:rPr>
              <w:t>problems</w:t>
            </w:r>
            <w:r w:rsidR="00904E13">
              <w:rPr>
                <w:rFonts w:ascii="Arial" w:eastAsia="Times New Roman" w:hAnsi="Arial" w:cs="Arial"/>
                <w:sz w:val="24"/>
                <w:szCs w:val="24"/>
              </w:rPr>
              <w:t>, previous</w:t>
            </w:r>
            <w:r w:rsidR="002D1710">
              <w:rPr>
                <w:rFonts w:ascii="Arial" w:eastAsia="Times New Roman" w:hAnsi="Arial" w:cs="Arial"/>
                <w:sz w:val="24"/>
                <w:szCs w:val="24"/>
              </w:rPr>
              <w:t xml:space="preserve"> contractor ha</w:t>
            </w:r>
            <w:r w:rsidR="00B26F58">
              <w:rPr>
                <w:rFonts w:ascii="Arial" w:eastAsia="Times New Roman" w:hAnsi="Arial" w:cs="Arial"/>
                <w:sz w:val="24"/>
                <w:szCs w:val="24"/>
              </w:rPr>
              <w:t>d</w:t>
            </w:r>
            <w:r w:rsidR="002D1710">
              <w:rPr>
                <w:rFonts w:ascii="Arial" w:eastAsia="Times New Roman" w:hAnsi="Arial" w:cs="Arial"/>
                <w:sz w:val="24"/>
                <w:szCs w:val="24"/>
              </w:rPr>
              <w:t xml:space="preserve"> gone in</w:t>
            </w:r>
            <w:r>
              <w:rPr>
                <w:rFonts w:ascii="Arial" w:eastAsia="Times New Roman" w:hAnsi="Arial" w:cs="Arial"/>
                <w:sz w:val="24"/>
                <w:szCs w:val="24"/>
              </w:rPr>
              <w:t xml:space="preserve">to liquidation. </w:t>
            </w:r>
            <w:r w:rsidR="000760DB">
              <w:rPr>
                <w:rFonts w:ascii="Arial" w:eastAsia="Times New Roman" w:hAnsi="Arial" w:cs="Arial"/>
                <w:sz w:val="24"/>
                <w:szCs w:val="24"/>
              </w:rPr>
              <w:t xml:space="preserve">New contractor in place </w:t>
            </w:r>
            <w:r w:rsidR="00B26F58">
              <w:rPr>
                <w:rFonts w:ascii="Arial" w:eastAsia="Times New Roman" w:hAnsi="Arial" w:cs="Arial"/>
                <w:sz w:val="24"/>
                <w:szCs w:val="24"/>
              </w:rPr>
              <w:t xml:space="preserve">now </w:t>
            </w:r>
            <w:r w:rsidR="000760DB">
              <w:rPr>
                <w:rFonts w:ascii="Arial" w:eastAsia="Times New Roman" w:hAnsi="Arial" w:cs="Arial"/>
                <w:sz w:val="24"/>
                <w:szCs w:val="24"/>
              </w:rPr>
              <w:t>but c</w:t>
            </w:r>
            <w:r>
              <w:rPr>
                <w:rFonts w:ascii="Arial" w:eastAsia="Times New Roman" w:hAnsi="Arial" w:cs="Arial"/>
                <w:sz w:val="24"/>
                <w:szCs w:val="24"/>
              </w:rPr>
              <w:t xml:space="preserve">osts have gone up significantly by £970,000. </w:t>
            </w:r>
            <w:r w:rsidR="00904E13">
              <w:rPr>
                <w:rFonts w:ascii="Arial" w:eastAsia="Times New Roman" w:hAnsi="Arial" w:cs="Arial"/>
                <w:sz w:val="24"/>
                <w:szCs w:val="24"/>
              </w:rPr>
              <w:t>Positive dialogue with Scottish Gov</w:t>
            </w:r>
            <w:r w:rsidR="002D1710">
              <w:rPr>
                <w:rFonts w:ascii="Arial" w:eastAsia="Times New Roman" w:hAnsi="Arial" w:cs="Arial"/>
                <w:sz w:val="24"/>
                <w:szCs w:val="24"/>
              </w:rPr>
              <w:t xml:space="preserve">ernment for increased funds </w:t>
            </w:r>
            <w:r w:rsidR="00904E13">
              <w:rPr>
                <w:rFonts w:ascii="Arial" w:eastAsia="Times New Roman" w:hAnsi="Arial" w:cs="Arial"/>
                <w:sz w:val="24"/>
                <w:szCs w:val="24"/>
              </w:rPr>
              <w:t xml:space="preserve">to cover increased costs. </w:t>
            </w:r>
          </w:p>
          <w:p w:rsidR="00904E13" w:rsidRDefault="00904E13" w:rsidP="000059B7">
            <w:pPr>
              <w:rPr>
                <w:rFonts w:ascii="Arial" w:eastAsia="Times New Roman" w:hAnsi="Arial" w:cs="Arial"/>
                <w:sz w:val="24"/>
                <w:szCs w:val="24"/>
              </w:rPr>
            </w:pPr>
          </w:p>
          <w:p w:rsidR="00904E13" w:rsidRDefault="00904E13" w:rsidP="000059B7">
            <w:pPr>
              <w:rPr>
                <w:rFonts w:ascii="Arial" w:eastAsia="Times New Roman" w:hAnsi="Arial" w:cs="Arial"/>
                <w:sz w:val="24"/>
                <w:szCs w:val="24"/>
              </w:rPr>
            </w:pPr>
            <w:r>
              <w:rPr>
                <w:rFonts w:ascii="Arial" w:eastAsia="Times New Roman" w:hAnsi="Arial" w:cs="Arial"/>
                <w:sz w:val="24"/>
                <w:szCs w:val="24"/>
              </w:rPr>
              <w:t xml:space="preserve">Working with asset management team looking at </w:t>
            </w:r>
            <w:r w:rsidR="002D1710">
              <w:rPr>
                <w:rFonts w:ascii="Arial" w:eastAsia="Times New Roman" w:hAnsi="Arial" w:cs="Arial"/>
                <w:sz w:val="24"/>
                <w:szCs w:val="24"/>
              </w:rPr>
              <w:t xml:space="preserve">more </w:t>
            </w:r>
            <w:r w:rsidR="007B3592">
              <w:rPr>
                <w:rFonts w:ascii="Arial" w:eastAsia="Times New Roman" w:hAnsi="Arial" w:cs="Arial"/>
                <w:sz w:val="24"/>
                <w:szCs w:val="24"/>
              </w:rPr>
              <w:t>possible sites including Willox Park.</w:t>
            </w:r>
            <w:r>
              <w:rPr>
                <w:rFonts w:ascii="Arial" w:eastAsia="Times New Roman" w:hAnsi="Arial" w:cs="Arial"/>
                <w:sz w:val="24"/>
                <w:szCs w:val="24"/>
              </w:rPr>
              <w:t xml:space="preserve"> </w:t>
            </w:r>
          </w:p>
          <w:p w:rsidR="00904E13" w:rsidRDefault="00904E13" w:rsidP="000059B7">
            <w:pPr>
              <w:rPr>
                <w:rFonts w:ascii="Arial" w:eastAsia="Times New Roman" w:hAnsi="Arial" w:cs="Arial"/>
                <w:sz w:val="24"/>
                <w:szCs w:val="24"/>
              </w:rPr>
            </w:pPr>
          </w:p>
          <w:p w:rsidR="00904E13" w:rsidRDefault="00904E13" w:rsidP="00B26F58">
            <w:pPr>
              <w:rPr>
                <w:rFonts w:ascii="Arial" w:eastAsia="Times New Roman" w:hAnsi="Arial" w:cs="Arial"/>
                <w:sz w:val="24"/>
                <w:szCs w:val="24"/>
              </w:rPr>
            </w:pPr>
            <w:r>
              <w:rPr>
                <w:rFonts w:ascii="Arial" w:eastAsia="Times New Roman" w:hAnsi="Arial" w:cs="Arial"/>
                <w:sz w:val="24"/>
                <w:szCs w:val="24"/>
              </w:rPr>
              <w:t>Diane asked about guttering being cleaned when cladding is being done as scaffolding is up an</w:t>
            </w:r>
            <w:r w:rsidR="007B3592">
              <w:rPr>
                <w:rFonts w:ascii="Arial" w:eastAsia="Times New Roman" w:hAnsi="Arial" w:cs="Arial"/>
                <w:sz w:val="24"/>
                <w:szCs w:val="24"/>
              </w:rPr>
              <w:t>d more efficient to do together</w:t>
            </w:r>
            <w:r>
              <w:rPr>
                <w:rFonts w:ascii="Arial" w:eastAsia="Times New Roman" w:hAnsi="Arial" w:cs="Arial"/>
                <w:sz w:val="24"/>
                <w:szCs w:val="24"/>
              </w:rPr>
              <w:t xml:space="preserve">. Edward </w:t>
            </w:r>
            <w:r w:rsidR="007B3592">
              <w:rPr>
                <w:rFonts w:ascii="Arial" w:eastAsia="Times New Roman" w:hAnsi="Arial" w:cs="Arial"/>
                <w:sz w:val="24"/>
                <w:szCs w:val="24"/>
              </w:rPr>
              <w:t xml:space="preserve">advised he has already raised with Alan and </w:t>
            </w:r>
            <w:r>
              <w:rPr>
                <w:rFonts w:ascii="Arial" w:eastAsia="Times New Roman" w:hAnsi="Arial" w:cs="Arial"/>
                <w:sz w:val="24"/>
                <w:szCs w:val="24"/>
              </w:rPr>
              <w:t>generally</w:t>
            </w:r>
            <w:r w:rsidR="007B3592">
              <w:rPr>
                <w:rFonts w:ascii="Arial" w:eastAsia="Times New Roman" w:hAnsi="Arial" w:cs="Arial"/>
                <w:sz w:val="24"/>
                <w:szCs w:val="24"/>
              </w:rPr>
              <w:t xml:space="preserve"> they do get done . Most contractors happy to do or give access for Council to do but has been a problem with one specific contractor in Clydebank and Diane asked to provide address after meeting for Edward to check out.</w:t>
            </w:r>
          </w:p>
          <w:p w:rsidR="00904E13" w:rsidRDefault="00904E13" w:rsidP="000059B7">
            <w:pPr>
              <w:rPr>
                <w:rFonts w:ascii="Arial" w:eastAsia="Times New Roman" w:hAnsi="Arial" w:cs="Arial"/>
                <w:sz w:val="24"/>
                <w:szCs w:val="24"/>
              </w:rPr>
            </w:pPr>
          </w:p>
          <w:p w:rsidR="00904E13" w:rsidRPr="002D1710" w:rsidRDefault="00904E13" w:rsidP="000059B7">
            <w:pPr>
              <w:rPr>
                <w:rFonts w:ascii="Arial" w:eastAsia="Times New Roman" w:hAnsi="Arial" w:cs="Arial"/>
                <w:i/>
                <w:sz w:val="24"/>
                <w:szCs w:val="24"/>
              </w:rPr>
            </w:pPr>
            <w:r w:rsidRPr="002D1710">
              <w:rPr>
                <w:rFonts w:ascii="Arial" w:eastAsia="Times New Roman" w:hAnsi="Arial" w:cs="Arial"/>
                <w:i/>
                <w:sz w:val="24"/>
                <w:szCs w:val="24"/>
              </w:rPr>
              <w:t xml:space="preserve">Alan and Martin left the meeting. </w:t>
            </w:r>
          </w:p>
          <w:p w:rsidR="008044E5" w:rsidRPr="008044E5" w:rsidRDefault="008044E5" w:rsidP="008044E5">
            <w:pPr>
              <w:rPr>
                <w:rFonts w:ascii="Arial" w:eastAsia="Times New Roman" w:hAnsi="Arial" w:cs="Arial"/>
                <w:b/>
                <w:sz w:val="24"/>
                <w:szCs w:val="24"/>
              </w:rPr>
            </w:pPr>
          </w:p>
        </w:tc>
        <w:tc>
          <w:tcPr>
            <w:tcW w:w="1701" w:type="dxa"/>
          </w:tcPr>
          <w:p w:rsidR="008044E5" w:rsidRDefault="008044E5"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r>
              <w:rPr>
                <w:rFonts w:asciiTheme="minorBidi" w:hAnsiTheme="minorBidi"/>
                <w:b/>
                <w:sz w:val="24"/>
                <w:szCs w:val="24"/>
              </w:rPr>
              <w:t>Diane/</w:t>
            </w:r>
          </w:p>
          <w:p w:rsidR="007B3592" w:rsidRDefault="007B3592" w:rsidP="00FE4D60">
            <w:pPr>
              <w:rPr>
                <w:rFonts w:asciiTheme="minorBidi" w:hAnsiTheme="minorBidi"/>
                <w:b/>
                <w:sz w:val="24"/>
                <w:szCs w:val="24"/>
              </w:rPr>
            </w:pPr>
            <w:r>
              <w:rPr>
                <w:rFonts w:asciiTheme="minorBidi" w:hAnsiTheme="minorBidi"/>
                <w:b/>
                <w:sz w:val="24"/>
                <w:szCs w:val="24"/>
              </w:rPr>
              <w:t>Edward</w:t>
            </w:r>
          </w:p>
        </w:tc>
      </w:tr>
      <w:tr w:rsidR="00D45305" w:rsidRPr="00180FD9" w:rsidTr="003B67B5">
        <w:tc>
          <w:tcPr>
            <w:tcW w:w="567" w:type="dxa"/>
          </w:tcPr>
          <w:p w:rsidR="00D45305" w:rsidRPr="00180FD9" w:rsidRDefault="0013392D" w:rsidP="00D45305">
            <w:pPr>
              <w:rPr>
                <w:rFonts w:asciiTheme="minorBidi" w:hAnsiTheme="minorBidi"/>
                <w:b/>
                <w:sz w:val="24"/>
                <w:szCs w:val="24"/>
              </w:rPr>
            </w:pPr>
            <w:r>
              <w:rPr>
                <w:rFonts w:asciiTheme="minorBidi" w:hAnsiTheme="minorBidi"/>
                <w:b/>
                <w:sz w:val="24"/>
                <w:szCs w:val="24"/>
              </w:rPr>
              <w:lastRenderedPageBreak/>
              <w:t>9</w:t>
            </w:r>
            <w:r w:rsidR="00D45305" w:rsidRPr="00180FD9">
              <w:rPr>
                <w:rFonts w:asciiTheme="minorBidi" w:hAnsiTheme="minorBidi"/>
                <w:b/>
                <w:sz w:val="24"/>
                <w:szCs w:val="24"/>
              </w:rPr>
              <w:t xml:space="preserve">. </w:t>
            </w:r>
          </w:p>
        </w:tc>
        <w:tc>
          <w:tcPr>
            <w:tcW w:w="8647" w:type="dxa"/>
          </w:tcPr>
          <w:p w:rsidR="00A07BE5" w:rsidRDefault="00A07BE5" w:rsidP="00087BDE">
            <w:pPr>
              <w:pStyle w:val="Heading2"/>
              <w:outlineLvl w:val="1"/>
            </w:pPr>
            <w:r w:rsidRPr="004756AC">
              <w:t xml:space="preserve">Tenant </w:t>
            </w:r>
            <w:r w:rsidR="004A0A39">
              <w:t>Participation Update (</w:t>
            </w:r>
            <w:r>
              <w:t>Jane Mack)</w:t>
            </w:r>
          </w:p>
          <w:p w:rsidR="00941B0C" w:rsidRDefault="00941B0C" w:rsidP="00A07BE5">
            <w:pPr>
              <w:rPr>
                <w:rFonts w:asciiTheme="minorBidi" w:hAnsiTheme="minorBidi"/>
                <w:b/>
                <w:sz w:val="24"/>
                <w:szCs w:val="24"/>
              </w:rPr>
            </w:pPr>
          </w:p>
          <w:p w:rsidR="00941B0C" w:rsidRDefault="00904E13" w:rsidP="00B26F58">
            <w:pPr>
              <w:rPr>
                <w:rFonts w:asciiTheme="minorBidi" w:hAnsiTheme="minorBidi"/>
                <w:sz w:val="24"/>
                <w:szCs w:val="24"/>
              </w:rPr>
            </w:pPr>
            <w:bookmarkStart w:id="1" w:name="OLE_LINK1"/>
            <w:r>
              <w:rPr>
                <w:rFonts w:asciiTheme="minorBidi" w:hAnsiTheme="minorBidi"/>
                <w:sz w:val="24"/>
                <w:szCs w:val="24"/>
              </w:rPr>
              <w:t xml:space="preserve">TP activities </w:t>
            </w:r>
            <w:r w:rsidR="00B26F58">
              <w:rPr>
                <w:rFonts w:asciiTheme="minorBidi" w:hAnsiTheme="minorBidi"/>
                <w:sz w:val="24"/>
                <w:szCs w:val="24"/>
              </w:rPr>
              <w:t>fully</w:t>
            </w:r>
            <w:r>
              <w:rPr>
                <w:rFonts w:asciiTheme="minorBidi" w:hAnsiTheme="minorBidi"/>
                <w:sz w:val="24"/>
                <w:szCs w:val="24"/>
              </w:rPr>
              <w:t xml:space="preserve"> functioning remotely. </w:t>
            </w:r>
          </w:p>
          <w:p w:rsidR="00904E13" w:rsidRDefault="00904E13" w:rsidP="00941B0C">
            <w:pPr>
              <w:rPr>
                <w:rFonts w:asciiTheme="minorBidi" w:hAnsiTheme="minorBidi"/>
                <w:sz w:val="24"/>
                <w:szCs w:val="24"/>
              </w:rPr>
            </w:pPr>
          </w:p>
          <w:p w:rsidR="00904E13" w:rsidRDefault="00904E13" w:rsidP="005A4565">
            <w:pPr>
              <w:rPr>
                <w:rFonts w:asciiTheme="minorBidi" w:hAnsiTheme="minorBidi"/>
                <w:sz w:val="24"/>
                <w:szCs w:val="24"/>
              </w:rPr>
            </w:pPr>
            <w:r>
              <w:rPr>
                <w:rFonts w:asciiTheme="minorBidi" w:hAnsiTheme="minorBidi"/>
                <w:sz w:val="24"/>
                <w:szCs w:val="24"/>
              </w:rPr>
              <w:t xml:space="preserve">Scrutiny </w:t>
            </w:r>
            <w:r w:rsidR="005A4565">
              <w:rPr>
                <w:rFonts w:asciiTheme="minorBidi" w:hAnsiTheme="minorBidi"/>
                <w:sz w:val="24"/>
                <w:szCs w:val="24"/>
              </w:rPr>
              <w:t>P</w:t>
            </w:r>
            <w:r>
              <w:rPr>
                <w:rFonts w:asciiTheme="minorBidi" w:hAnsiTheme="minorBidi"/>
                <w:sz w:val="24"/>
                <w:szCs w:val="24"/>
              </w:rPr>
              <w:t>anel finished report on medical adaptations</w:t>
            </w:r>
            <w:r w:rsidR="007B3592">
              <w:rPr>
                <w:rFonts w:asciiTheme="minorBidi" w:hAnsiTheme="minorBidi"/>
                <w:sz w:val="24"/>
                <w:szCs w:val="24"/>
              </w:rPr>
              <w:t xml:space="preserve"> and being presented to Housing Improvement Board</w:t>
            </w:r>
            <w:r w:rsidR="005A4565">
              <w:rPr>
                <w:rFonts w:asciiTheme="minorBidi" w:hAnsiTheme="minorBidi"/>
                <w:sz w:val="24"/>
                <w:szCs w:val="24"/>
              </w:rPr>
              <w:t xml:space="preserve"> on 26/10</w:t>
            </w:r>
            <w:r>
              <w:rPr>
                <w:rFonts w:asciiTheme="minorBidi" w:hAnsiTheme="minorBidi"/>
                <w:sz w:val="24"/>
                <w:szCs w:val="24"/>
              </w:rPr>
              <w:t xml:space="preserve">. </w:t>
            </w:r>
          </w:p>
          <w:p w:rsidR="00F85B88" w:rsidRDefault="00F85B88" w:rsidP="00941B0C">
            <w:pPr>
              <w:rPr>
                <w:rFonts w:asciiTheme="minorBidi" w:hAnsiTheme="minorBidi"/>
                <w:sz w:val="24"/>
                <w:szCs w:val="24"/>
              </w:rPr>
            </w:pPr>
          </w:p>
          <w:p w:rsidR="00F85B88" w:rsidRDefault="00F85B88" w:rsidP="006C477D">
            <w:pPr>
              <w:rPr>
                <w:rFonts w:asciiTheme="minorBidi" w:hAnsiTheme="minorBidi"/>
                <w:sz w:val="24"/>
                <w:szCs w:val="24"/>
              </w:rPr>
            </w:pPr>
            <w:r>
              <w:rPr>
                <w:rFonts w:asciiTheme="minorBidi" w:hAnsiTheme="minorBidi"/>
                <w:sz w:val="24"/>
                <w:szCs w:val="24"/>
              </w:rPr>
              <w:t xml:space="preserve">Hanne working with TRAs to support </w:t>
            </w:r>
            <w:r w:rsidR="00AF1F94">
              <w:rPr>
                <w:rFonts w:asciiTheme="minorBidi" w:hAnsiTheme="minorBidi"/>
                <w:sz w:val="24"/>
                <w:szCs w:val="24"/>
              </w:rPr>
              <w:t xml:space="preserve">them </w:t>
            </w:r>
            <w:r w:rsidR="006C477D">
              <w:rPr>
                <w:rFonts w:asciiTheme="minorBidi" w:hAnsiTheme="minorBidi"/>
                <w:sz w:val="24"/>
                <w:szCs w:val="24"/>
              </w:rPr>
              <w:t xml:space="preserve">stay in touch with their </w:t>
            </w:r>
            <w:r w:rsidR="00AF1F94" w:rsidRPr="00AF1F94">
              <w:rPr>
                <w:rFonts w:asciiTheme="minorBidi" w:hAnsiTheme="minorBidi"/>
                <w:sz w:val="24"/>
                <w:szCs w:val="24"/>
              </w:rPr>
              <w:t xml:space="preserve">members and the wider community </w:t>
            </w:r>
            <w:r w:rsidR="006C477D">
              <w:rPr>
                <w:rFonts w:asciiTheme="minorBidi" w:hAnsiTheme="minorBidi"/>
                <w:sz w:val="24"/>
                <w:szCs w:val="24"/>
              </w:rPr>
              <w:t>-</w:t>
            </w:r>
            <w:r w:rsidR="00AF1F94" w:rsidRPr="00AF1F94">
              <w:rPr>
                <w:rFonts w:asciiTheme="minorBidi" w:hAnsiTheme="minorBidi"/>
                <w:sz w:val="24"/>
                <w:szCs w:val="24"/>
              </w:rPr>
              <w:t xml:space="preserve"> number are making more use of FB , zoom or newsletters. Any group needing support should get in touch with Hanne.</w:t>
            </w:r>
            <w:r w:rsidR="00AF1F94">
              <w:rPr>
                <w:rFonts w:asciiTheme="minorBidi" w:hAnsiTheme="minorBidi"/>
                <w:sz w:val="24"/>
                <w:szCs w:val="24"/>
              </w:rPr>
              <w:t xml:space="preserve"> </w:t>
            </w:r>
          </w:p>
          <w:p w:rsidR="00F85B88" w:rsidRDefault="00F85B88" w:rsidP="00941B0C">
            <w:pPr>
              <w:rPr>
                <w:rFonts w:asciiTheme="minorBidi" w:hAnsiTheme="minorBidi"/>
                <w:sz w:val="24"/>
                <w:szCs w:val="24"/>
              </w:rPr>
            </w:pPr>
          </w:p>
          <w:p w:rsidR="00F85B88" w:rsidRDefault="00F85B88" w:rsidP="006C477D">
            <w:pPr>
              <w:rPr>
                <w:rFonts w:asciiTheme="minorBidi" w:hAnsiTheme="minorBidi"/>
                <w:sz w:val="24"/>
                <w:szCs w:val="24"/>
              </w:rPr>
            </w:pPr>
            <w:r>
              <w:rPr>
                <w:rFonts w:asciiTheme="minorBidi" w:hAnsiTheme="minorBidi"/>
                <w:sz w:val="24"/>
                <w:szCs w:val="24"/>
              </w:rPr>
              <w:t xml:space="preserve">Chromebooks being bought to enable </w:t>
            </w:r>
            <w:r w:rsidR="006C477D" w:rsidRPr="006C477D">
              <w:rPr>
                <w:rFonts w:asciiTheme="minorBidi" w:hAnsiTheme="minorBidi"/>
                <w:sz w:val="24"/>
                <w:szCs w:val="24"/>
              </w:rPr>
              <w:t xml:space="preserve">more WDTRO members </w:t>
            </w:r>
            <w:r w:rsidR="006C477D">
              <w:rPr>
                <w:rFonts w:asciiTheme="minorBidi" w:hAnsiTheme="minorBidi"/>
                <w:sz w:val="24"/>
                <w:szCs w:val="24"/>
              </w:rPr>
              <w:t>to get online</w:t>
            </w:r>
            <w:r>
              <w:rPr>
                <w:rFonts w:asciiTheme="minorBidi" w:hAnsiTheme="minorBidi"/>
                <w:sz w:val="24"/>
                <w:szCs w:val="24"/>
              </w:rPr>
              <w:t xml:space="preserve"> </w:t>
            </w:r>
            <w:r w:rsidR="00AF1F94" w:rsidRPr="00AF1F94">
              <w:rPr>
                <w:rFonts w:asciiTheme="minorBidi" w:hAnsiTheme="minorBidi"/>
                <w:sz w:val="24"/>
                <w:szCs w:val="24"/>
              </w:rPr>
              <w:t xml:space="preserve">and will </w:t>
            </w:r>
            <w:r w:rsidR="00AF1F94">
              <w:rPr>
                <w:rFonts w:asciiTheme="minorBidi" w:hAnsiTheme="minorBidi"/>
                <w:sz w:val="24"/>
                <w:szCs w:val="24"/>
              </w:rPr>
              <w:t xml:space="preserve">look for more </w:t>
            </w:r>
            <w:r w:rsidR="00AF1F94" w:rsidRPr="00AF1F94">
              <w:rPr>
                <w:rFonts w:asciiTheme="minorBidi" w:hAnsiTheme="minorBidi"/>
                <w:sz w:val="24"/>
                <w:szCs w:val="24"/>
              </w:rPr>
              <w:t>funding opportunities to buy more as digital contact remains so important.</w:t>
            </w:r>
          </w:p>
          <w:p w:rsidR="00F85B88" w:rsidRDefault="00F85B88" w:rsidP="00941B0C">
            <w:pPr>
              <w:rPr>
                <w:rFonts w:asciiTheme="minorBidi" w:hAnsiTheme="minorBidi"/>
                <w:sz w:val="24"/>
                <w:szCs w:val="24"/>
              </w:rPr>
            </w:pPr>
          </w:p>
          <w:p w:rsidR="00F85B88" w:rsidRDefault="00AF1F94" w:rsidP="006C477D">
            <w:pPr>
              <w:rPr>
                <w:rFonts w:asciiTheme="minorBidi" w:hAnsiTheme="minorBidi"/>
                <w:sz w:val="24"/>
                <w:szCs w:val="24"/>
              </w:rPr>
            </w:pPr>
            <w:r>
              <w:rPr>
                <w:rFonts w:asciiTheme="minorBidi" w:hAnsiTheme="minorBidi"/>
                <w:sz w:val="24"/>
                <w:szCs w:val="24"/>
              </w:rPr>
              <w:t xml:space="preserve">Interest in an idea from Highland Council who are using </w:t>
            </w:r>
            <w:r w:rsidR="00A4137C">
              <w:rPr>
                <w:rFonts w:asciiTheme="minorBidi" w:hAnsiTheme="minorBidi"/>
                <w:sz w:val="24"/>
                <w:szCs w:val="24"/>
              </w:rPr>
              <w:t xml:space="preserve">a digital hub called </w:t>
            </w:r>
            <w:r>
              <w:rPr>
                <w:rFonts w:asciiTheme="minorBidi" w:hAnsiTheme="minorBidi"/>
                <w:sz w:val="24"/>
                <w:szCs w:val="24"/>
              </w:rPr>
              <w:t xml:space="preserve">‘ </w:t>
            </w:r>
            <w:r w:rsidR="00F85B88">
              <w:rPr>
                <w:rFonts w:asciiTheme="minorBidi" w:hAnsiTheme="minorBidi"/>
                <w:sz w:val="24"/>
                <w:szCs w:val="24"/>
              </w:rPr>
              <w:t>Mighty Networks</w:t>
            </w:r>
            <w:r>
              <w:rPr>
                <w:rFonts w:asciiTheme="minorBidi" w:hAnsiTheme="minorBidi"/>
                <w:sz w:val="24"/>
                <w:szCs w:val="24"/>
              </w:rPr>
              <w:t>‘</w:t>
            </w:r>
            <w:r w:rsidR="00A4137C">
              <w:rPr>
                <w:rFonts w:asciiTheme="minorBidi" w:hAnsiTheme="minorBidi"/>
                <w:sz w:val="24"/>
                <w:szCs w:val="24"/>
              </w:rPr>
              <w:t xml:space="preserve"> a</w:t>
            </w:r>
            <w:r w:rsidRPr="00A4137C">
              <w:rPr>
                <w:rFonts w:asciiTheme="minorBidi" w:hAnsiTheme="minorBidi"/>
              </w:rPr>
              <w:t>s a</w:t>
            </w:r>
            <w:r>
              <w:t xml:space="preserve"> </w:t>
            </w:r>
            <w:r w:rsidRPr="00AF1F94">
              <w:rPr>
                <w:rFonts w:asciiTheme="minorBidi" w:hAnsiTheme="minorBidi"/>
                <w:sz w:val="24"/>
                <w:szCs w:val="24"/>
              </w:rPr>
              <w:t xml:space="preserve">way of creating a digital community to bring people together. </w:t>
            </w:r>
            <w:r w:rsidR="006C477D">
              <w:rPr>
                <w:rFonts w:asciiTheme="minorBidi" w:hAnsiTheme="minorBidi"/>
                <w:sz w:val="24"/>
                <w:szCs w:val="24"/>
              </w:rPr>
              <w:t>Digital hub to</w:t>
            </w:r>
            <w:r w:rsidRPr="00AF1F94">
              <w:rPr>
                <w:rFonts w:asciiTheme="minorBidi" w:hAnsiTheme="minorBidi"/>
                <w:sz w:val="24"/>
                <w:szCs w:val="24"/>
              </w:rPr>
              <w:t xml:space="preserve"> share information and meeting notes – different TRAs, Scrutiny Panel could have their own private section and gives a chat facility</w:t>
            </w:r>
            <w:r w:rsidR="00A4137C">
              <w:rPr>
                <w:rFonts w:asciiTheme="minorBidi" w:hAnsiTheme="minorBidi"/>
                <w:sz w:val="24"/>
                <w:szCs w:val="24"/>
              </w:rPr>
              <w:t xml:space="preserve"> which makes </w:t>
            </w:r>
            <w:r w:rsidRPr="00AF1F94">
              <w:rPr>
                <w:rFonts w:asciiTheme="minorBidi" w:hAnsiTheme="minorBidi"/>
                <w:sz w:val="24"/>
                <w:szCs w:val="24"/>
              </w:rPr>
              <w:t>it more engaging.</w:t>
            </w:r>
            <w:r w:rsidR="00A4137C">
              <w:t xml:space="preserve">  </w:t>
            </w:r>
            <w:r w:rsidR="00A4137C" w:rsidRPr="00A4137C">
              <w:rPr>
                <w:rFonts w:asciiTheme="minorBidi" w:hAnsiTheme="minorBidi"/>
                <w:sz w:val="24"/>
                <w:szCs w:val="24"/>
              </w:rPr>
              <w:t xml:space="preserve">Being considered for </w:t>
            </w:r>
            <w:r w:rsidR="00A4137C">
              <w:rPr>
                <w:rFonts w:asciiTheme="minorBidi" w:hAnsiTheme="minorBidi"/>
                <w:sz w:val="24"/>
                <w:szCs w:val="24"/>
              </w:rPr>
              <w:t xml:space="preserve">TP </w:t>
            </w:r>
            <w:r w:rsidRPr="00AF1F94">
              <w:rPr>
                <w:rFonts w:asciiTheme="minorBidi" w:hAnsiTheme="minorBidi"/>
                <w:sz w:val="24"/>
                <w:szCs w:val="24"/>
              </w:rPr>
              <w:t xml:space="preserve">and would like the WDTROs views </w:t>
            </w:r>
            <w:r w:rsidR="00A4137C">
              <w:rPr>
                <w:rFonts w:asciiTheme="minorBidi" w:hAnsiTheme="minorBidi"/>
                <w:sz w:val="24"/>
                <w:szCs w:val="24"/>
              </w:rPr>
              <w:t>.</w:t>
            </w:r>
            <w:r w:rsidR="00F85B88">
              <w:rPr>
                <w:rFonts w:asciiTheme="minorBidi" w:hAnsiTheme="minorBidi"/>
                <w:sz w:val="24"/>
                <w:szCs w:val="24"/>
              </w:rPr>
              <w:t xml:space="preserve"> WDTRO to consider if </w:t>
            </w:r>
            <w:r w:rsidR="007B3592">
              <w:rPr>
                <w:rFonts w:asciiTheme="minorBidi" w:hAnsiTheme="minorBidi"/>
                <w:sz w:val="24"/>
                <w:szCs w:val="24"/>
              </w:rPr>
              <w:t>they would support such a development</w:t>
            </w:r>
            <w:r w:rsidR="00F85B88">
              <w:rPr>
                <w:rFonts w:asciiTheme="minorBidi" w:hAnsiTheme="minorBidi"/>
                <w:sz w:val="24"/>
                <w:szCs w:val="24"/>
              </w:rPr>
              <w:t xml:space="preserve">. </w:t>
            </w:r>
          </w:p>
          <w:p w:rsidR="00F85B88" w:rsidRDefault="00F85B88" w:rsidP="00941B0C">
            <w:pPr>
              <w:rPr>
                <w:rFonts w:asciiTheme="minorBidi" w:hAnsiTheme="minorBidi"/>
                <w:sz w:val="24"/>
                <w:szCs w:val="24"/>
              </w:rPr>
            </w:pPr>
          </w:p>
          <w:p w:rsidR="00F85B88" w:rsidRDefault="00A4137C" w:rsidP="006C477D">
            <w:pPr>
              <w:rPr>
                <w:rFonts w:asciiTheme="minorBidi" w:hAnsiTheme="minorBidi"/>
                <w:sz w:val="24"/>
                <w:szCs w:val="24"/>
              </w:rPr>
            </w:pPr>
            <w:r>
              <w:rPr>
                <w:rFonts w:asciiTheme="minorBidi" w:hAnsiTheme="minorBidi"/>
                <w:sz w:val="24"/>
                <w:szCs w:val="24"/>
              </w:rPr>
              <w:t>Survey on</w:t>
            </w:r>
            <w:r w:rsidR="00F85B88">
              <w:rPr>
                <w:rFonts w:asciiTheme="minorBidi" w:hAnsiTheme="minorBidi"/>
                <w:sz w:val="24"/>
                <w:szCs w:val="24"/>
              </w:rPr>
              <w:t xml:space="preserve"> TP strategy </w:t>
            </w:r>
            <w:r>
              <w:rPr>
                <w:rFonts w:asciiTheme="minorBidi" w:hAnsiTheme="minorBidi"/>
                <w:sz w:val="24"/>
                <w:szCs w:val="24"/>
              </w:rPr>
              <w:t xml:space="preserve">still online and </w:t>
            </w:r>
            <w:r w:rsidR="00F85B88">
              <w:rPr>
                <w:rFonts w:asciiTheme="minorBidi" w:hAnsiTheme="minorBidi"/>
                <w:sz w:val="24"/>
                <w:szCs w:val="24"/>
              </w:rPr>
              <w:t xml:space="preserve"> </w:t>
            </w:r>
            <w:r>
              <w:rPr>
                <w:rFonts w:asciiTheme="minorBidi" w:hAnsiTheme="minorBidi"/>
                <w:sz w:val="24"/>
                <w:szCs w:val="24"/>
              </w:rPr>
              <w:t xml:space="preserve">staff and tenants urged </w:t>
            </w:r>
            <w:r w:rsidR="00F85B88">
              <w:rPr>
                <w:rFonts w:asciiTheme="minorBidi" w:hAnsiTheme="minorBidi"/>
                <w:sz w:val="24"/>
                <w:szCs w:val="24"/>
              </w:rPr>
              <w:t xml:space="preserve">to complete this. Virtual focus groups (one afternoon, one </w:t>
            </w:r>
            <w:r w:rsidR="005A4565">
              <w:rPr>
                <w:rFonts w:asciiTheme="minorBidi" w:hAnsiTheme="minorBidi"/>
                <w:sz w:val="24"/>
                <w:szCs w:val="24"/>
              </w:rPr>
              <w:t xml:space="preserve">in </w:t>
            </w:r>
            <w:r w:rsidR="00F85B88">
              <w:rPr>
                <w:rFonts w:asciiTheme="minorBidi" w:hAnsiTheme="minorBidi"/>
                <w:sz w:val="24"/>
                <w:szCs w:val="24"/>
              </w:rPr>
              <w:t>evening)</w:t>
            </w:r>
            <w:r>
              <w:rPr>
                <w:rFonts w:asciiTheme="minorBidi" w:hAnsiTheme="minorBidi"/>
                <w:sz w:val="24"/>
                <w:szCs w:val="24"/>
              </w:rPr>
              <w:t xml:space="preserve"> also </w:t>
            </w:r>
            <w:r w:rsidR="006C477D">
              <w:rPr>
                <w:rFonts w:asciiTheme="minorBidi" w:hAnsiTheme="minorBidi"/>
                <w:sz w:val="24"/>
                <w:szCs w:val="24"/>
              </w:rPr>
              <w:t>being</w:t>
            </w:r>
            <w:r>
              <w:rPr>
                <w:rFonts w:asciiTheme="minorBidi" w:hAnsiTheme="minorBidi"/>
                <w:sz w:val="24"/>
                <w:szCs w:val="24"/>
              </w:rPr>
              <w:t xml:space="preserve"> set up and d</w:t>
            </w:r>
            <w:r w:rsidR="00F85B88">
              <w:rPr>
                <w:rFonts w:asciiTheme="minorBidi" w:hAnsiTheme="minorBidi"/>
                <w:sz w:val="24"/>
                <w:szCs w:val="24"/>
              </w:rPr>
              <w:t xml:space="preserve">ates </w:t>
            </w:r>
            <w:r>
              <w:rPr>
                <w:rFonts w:asciiTheme="minorBidi" w:hAnsiTheme="minorBidi"/>
                <w:sz w:val="24"/>
                <w:szCs w:val="24"/>
              </w:rPr>
              <w:t>will be confirmed next week.</w:t>
            </w:r>
            <w:r w:rsidR="00F85B88">
              <w:rPr>
                <w:rFonts w:asciiTheme="minorBidi" w:hAnsiTheme="minorBidi"/>
                <w:sz w:val="24"/>
                <w:szCs w:val="24"/>
              </w:rPr>
              <w:t xml:space="preserve"> </w:t>
            </w:r>
          </w:p>
          <w:p w:rsidR="00F85B88" w:rsidRDefault="00F85B88" w:rsidP="00941B0C">
            <w:pPr>
              <w:rPr>
                <w:rFonts w:asciiTheme="minorBidi" w:hAnsiTheme="minorBidi"/>
                <w:sz w:val="24"/>
                <w:szCs w:val="24"/>
              </w:rPr>
            </w:pPr>
          </w:p>
          <w:bookmarkEnd w:id="1"/>
          <w:p w:rsidR="00AF1F94" w:rsidRDefault="00AF1F94" w:rsidP="005A2505">
            <w:pPr>
              <w:rPr>
                <w:rFonts w:asciiTheme="minorBidi" w:hAnsiTheme="minorBidi"/>
                <w:bCs/>
                <w:sz w:val="24"/>
                <w:szCs w:val="24"/>
              </w:rPr>
            </w:pPr>
            <w:r w:rsidRPr="00AF1F94">
              <w:rPr>
                <w:rFonts w:asciiTheme="minorBidi" w:hAnsiTheme="minorBidi"/>
                <w:bCs/>
                <w:sz w:val="24"/>
                <w:szCs w:val="24"/>
              </w:rPr>
              <w:t xml:space="preserve">Tenant Priority Budget – Repairs are costing up proposals that have been received and </w:t>
            </w:r>
            <w:r w:rsidR="00A4137C">
              <w:rPr>
                <w:rFonts w:asciiTheme="minorBidi" w:hAnsiTheme="minorBidi"/>
                <w:bCs/>
                <w:sz w:val="24"/>
                <w:szCs w:val="24"/>
              </w:rPr>
              <w:t xml:space="preserve">a </w:t>
            </w:r>
            <w:r w:rsidRPr="00AF1F94">
              <w:rPr>
                <w:rFonts w:asciiTheme="minorBidi" w:hAnsiTheme="minorBidi"/>
                <w:bCs/>
                <w:sz w:val="24"/>
                <w:szCs w:val="24"/>
              </w:rPr>
              <w:t xml:space="preserve">virtual meeting </w:t>
            </w:r>
            <w:r w:rsidR="00A4137C">
              <w:rPr>
                <w:rFonts w:asciiTheme="minorBidi" w:hAnsiTheme="minorBidi"/>
                <w:bCs/>
                <w:sz w:val="24"/>
                <w:szCs w:val="24"/>
              </w:rPr>
              <w:t xml:space="preserve">set up </w:t>
            </w:r>
            <w:r w:rsidRPr="00AF1F94">
              <w:rPr>
                <w:rFonts w:asciiTheme="minorBidi" w:hAnsiTheme="minorBidi"/>
                <w:bCs/>
                <w:sz w:val="24"/>
                <w:szCs w:val="24"/>
              </w:rPr>
              <w:t xml:space="preserve">as soon as </w:t>
            </w:r>
            <w:r w:rsidR="00A4137C">
              <w:rPr>
                <w:rFonts w:asciiTheme="minorBidi" w:hAnsiTheme="minorBidi"/>
                <w:bCs/>
                <w:sz w:val="24"/>
                <w:szCs w:val="24"/>
              </w:rPr>
              <w:t xml:space="preserve">they </w:t>
            </w:r>
            <w:r w:rsidR="005A2505">
              <w:rPr>
                <w:rFonts w:asciiTheme="minorBidi" w:hAnsiTheme="minorBidi"/>
                <w:bCs/>
                <w:sz w:val="24"/>
                <w:szCs w:val="24"/>
              </w:rPr>
              <w:t>are costed up</w:t>
            </w:r>
            <w:r w:rsidRPr="00AF1F94">
              <w:rPr>
                <w:rFonts w:asciiTheme="minorBidi" w:hAnsiTheme="minorBidi"/>
                <w:bCs/>
                <w:sz w:val="24"/>
                <w:szCs w:val="24"/>
              </w:rPr>
              <w:t>.</w:t>
            </w:r>
          </w:p>
          <w:p w:rsidR="00A4137C" w:rsidRPr="00AF1F94" w:rsidRDefault="00A4137C" w:rsidP="00A4137C">
            <w:pPr>
              <w:rPr>
                <w:rFonts w:asciiTheme="minorBidi" w:hAnsiTheme="minorBidi"/>
                <w:bCs/>
                <w:sz w:val="24"/>
                <w:szCs w:val="24"/>
              </w:rPr>
            </w:pPr>
          </w:p>
          <w:p w:rsidR="00AF1F94" w:rsidRDefault="00AF1F94" w:rsidP="006C477D">
            <w:pPr>
              <w:rPr>
                <w:rFonts w:asciiTheme="minorBidi" w:hAnsiTheme="minorBidi"/>
                <w:bCs/>
                <w:sz w:val="24"/>
                <w:szCs w:val="24"/>
              </w:rPr>
            </w:pPr>
            <w:r w:rsidRPr="00AF1F94">
              <w:rPr>
                <w:rFonts w:asciiTheme="minorBidi" w:hAnsiTheme="minorBidi"/>
                <w:bCs/>
                <w:sz w:val="24"/>
                <w:szCs w:val="24"/>
              </w:rPr>
              <w:t xml:space="preserve">Rent setting consultation – process of drafting budgets more difficult this year due to the impacts and uncertainties </w:t>
            </w:r>
            <w:r w:rsidR="006C477D">
              <w:rPr>
                <w:rFonts w:asciiTheme="minorBidi" w:hAnsiTheme="minorBidi"/>
                <w:bCs/>
                <w:sz w:val="24"/>
                <w:szCs w:val="24"/>
              </w:rPr>
              <w:t>of</w:t>
            </w:r>
            <w:r w:rsidRPr="00AF1F94">
              <w:rPr>
                <w:rFonts w:asciiTheme="minorBidi" w:hAnsiTheme="minorBidi"/>
                <w:bCs/>
                <w:sz w:val="24"/>
                <w:szCs w:val="24"/>
              </w:rPr>
              <w:t xml:space="preserve"> COVID  but being worked through by Finance and housing and consultation plans will be made as soon as that’s done. </w:t>
            </w:r>
          </w:p>
          <w:p w:rsidR="00A4137C" w:rsidRPr="00AF1F94" w:rsidRDefault="00A4137C" w:rsidP="00A4137C">
            <w:pPr>
              <w:rPr>
                <w:rFonts w:asciiTheme="minorBidi" w:hAnsiTheme="minorBidi"/>
                <w:bCs/>
                <w:sz w:val="24"/>
                <w:szCs w:val="24"/>
              </w:rPr>
            </w:pPr>
          </w:p>
          <w:p w:rsidR="00425041" w:rsidRDefault="00AF1F94" w:rsidP="003627F0">
            <w:pPr>
              <w:rPr>
                <w:rFonts w:asciiTheme="minorBidi" w:hAnsiTheme="minorBidi"/>
                <w:bCs/>
                <w:sz w:val="24"/>
                <w:szCs w:val="24"/>
              </w:rPr>
            </w:pPr>
            <w:r w:rsidRPr="00AF1F94">
              <w:rPr>
                <w:rFonts w:asciiTheme="minorBidi" w:hAnsiTheme="minorBidi"/>
                <w:bCs/>
                <w:sz w:val="24"/>
                <w:szCs w:val="24"/>
              </w:rPr>
              <w:t xml:space="preserve">November HACC- papers </w:t>
            </w:r>
            <w:r w:rsidR="00A4137C">
              <w:rPr>
                <w:rFonts w:asciiTheme="minorBidi" w:hAnsiTheme="minorBidi"/>
                <w:bCs/>
                <w:sz w:val="24"/>
                <w:szCs w:val="24"/>
              </w:rPr>
              <w:t xml:space="preserve">due out and </w:t>
            </w:r>
            <w:r w:rsidRPr="00AF1F94">
              <w:rPr>
                <w:rFonts w:asciiTheme="minorBidi" w:hAnsiTheme="minorBidi"/>
                <w:bCs/>
                <w:sz w:val="24"/>
                <w:szCs w:val="24"/>
              </w:rPr>
              <w:t xml:space="preserve"> electronic versions </w:t>
            </w:r>
            <w:r w:rsidR="00A4137C">
              <w:rPr>
                <w:rFonts w:asciiTheme="minorBidi" w:hAnsiTheme="minorBidi"/>
                <w:bCs/>
                <w:sz w:val="24"/>
                <w:szCs w:val="24"/>
              </w:rPr>
              <w:t xml:space="preserve">will be emailed </w:t>
            </w:r>
            <w:r w:rsidRPr="00AF1F94">
              <w:rPr>
                <w:rFonts w:asciiTheme="minorBidi" w:hAnsiTheme="minorBidi"/>
                <w:bCs/>
                <w:sz w:val="24"/>
                <w:szCs w:val="24"/>
              </w:rPr>
              <w:t xml:space="preserve">as soon as available and paper copies delivered next week </w:t>
            </w:r>
            <w:r w:rsidR="003627F0">
              <w:rPr>
                <w:rFonts w:asciiTheme="minorBidi" w:hAnsiTheme="minorBidi"/>
                <w:bCs/>
                <w:sz w:val="24"/>
                <w:szCs w:val="24"/>
              </w:rPr>
              <w:t xml:space="preserve">. The </w:t>
            </w:r>
            <w:r w:rsidRPr="00AF1F94">
              <w:rPr>
                <w:rFonts w:asciiTheme="minorBidi" w:hAnsiTheme="minorBidi"/>
                <w:bCs/>
                <w:sz w:val="24"/>
                <w:szCs w:val="24"/>
              </w:rPr>
              <w:t xml:space="preserve">Pre-HACC Forum is on </w:t>
            </w:r>
            <w:r w:rsidR="003627F0">
              <w:rPr>
                <w:rFonts w:asciiTheme="minorBidi" w:hAnsiTheme="minorBidi"/>
                <w:bCs/>
                <w:sz w:val="24"/>
                <w:szCs w:val="24"/>
              </w:rPr>
              <w:t xml:space="preserve">Monday </w:t>
            </w:r>
            <w:r w:rsidRPr="00AF1F94">
              <w:rPr>
                <w:rFonts w:asciiTheme="minorBidi" w:hAnsiTheme="minorBidi"/>
                <w:bCs/>
                <w:sz w:val="24"/>
                <w:szCs w:val="24"/>
              </w:rPr>
              <w:t>2/11 at 10</w:t>
            </w:r>
            <w:r w:rsidR="003627F0">
              <w:rPr>
                <w:rFonts w:asciiTheme="minorBidi" w:hAnsiTheme="minorBidi"/>
                <w:bCs/>
                <w:sz w:val="24"/>
                <w:szCs w:val="24"/>
              </w:rPr>
              <w:t xml:space="preserve">am </w:t>
            </w:r>
            <w:r w:rsidRPr="00AF1F94">
              <w:rPr>
                <w:rFonts w:asciiTheme="minorBidi" w:hAnsiTheme="minorBidi"/>
                <w:bCs/>
                <w:sz w:val="24"/>
                <w:szCs w:val="24"/>
              </w:rPr>
              <w:t xml:space="preserve"> for tenants to discuss the papers together and 11am with Diane and the paper authors.</w:t>
            </w:r>
          </w:p>
          <w:p w:rsidR="00E0643A" w:rsidRDefault="00E0643A" w:rsidP="003627F0">
            <w:pPr>
              <w:rPr>
                <w:rFonts w:asciiTheme="minorBidi" w:hAnsiTheme="minorBidi"/>
                <w:bCs/>
                <w:sz w:val="24"/>
                <w:szCs w:val="24"/>
              </w:rPr>
            </w:pPr>
          </w:p>
          <w:p w:rsidR="00E0643A" w:rsidRPr="00180FD9" w:rsidRDefault="00E0643A" w:rsidP="003627F0">
            <w:pPr>
              <w:rPr>
                <w:rFonts w:asciiTheme="minorBidi" w:hAnsiTheme="minorBidi"/>
                <w:bCs/>
                <w:sz w:val="24"/>
                <w:szCs w:val="24"/>
              </w:rPr>
            </w:pPr>
            <w:r>
              <w:rPr>
                <w:rFonts w:asciiTheme="minorBidi" w:hAnsiTheme="minorBidi"/>
                <w:bCs/>
                <w:sz w:val="24"/>
                <w:szCs w:val="24"/>
              </w:rPr>
              <w:t>Jane asked for permission to take a screenshot of meeting to use in Housing News and all agreed.</w:t>
            </w:r>
          </w:p>
        </w:tc>
        <w:tc>
          <w:tcPr>
            <w:tcW w:w="1701" w:type="dxa"/>
          </w:tcPr>
          <w:p w:rsidR="00262BE5" w:rsidRPr="00180FD9" w:rsidRDefault="00262BE5">
            <w:pPr>
              <w:rPr>
                <w:rFonts w:asciiTheme="minorBidi" w:hAnsiTheme="minorBidi"/>
                <w:b/>
                <w:sz w:val="24"/>
                <w:szCs w:val="24"/>
              </w:rPr>
            </w:pPr>
          </w:p>
          <w:p w:rsidR="00683AD2" w:rsidRPr="00180FD9" w:rsidRDefault="00683AD2">
            <w:pPr>
              <w:rPr>
                <w:rFonts w:asciiTheme="minorBidi" w:hAnsiTheme="minorBidi"/>
                <w:b/>
                <w:sz w:val="24"/>
                <w:szCs w:val="24"/>
              </w:rPr>
            </w:pPr>
          </w:p>
          <w:p w:rsidR="00683AD2" w:rsidRPr="00180FD9" w:rsidRDefault="00683AD2">
            <w:pPr>
              <w:rPr>
                <w:rFonts w:asciiTheme="minorBidi" w:hAnsiTheme="minorBidi"/>
                <w:b/>
                <w:sz w:val="24"/>
                <w:szCs w:val="24"/>
              </w:rPr>
            </w:pPr>
          </w:p>
          <w:p w:rsidR="00B11403" w:rsidRPr="00180FD9" w:rsidRDefault="00B11403">
            <w:pPr>
              <w:rPr>
                <w:rFonts w:asciiTheme="minorBidi" w:hAnsiTheme="minorBidi"/>
                <w:b/>
                <w:sz w:val="24"/>
                <w:szCs w:val="24"/>
              </w:rPr>
            </w:pPr>
          </w:p>
          <w:p w:rsidR="008755A4" w:rsidRDefault="008755A4">
            <w:pPr>
              <w:rPr>
                <w:rFonts w:asciiTheme="minorBidi" w:hAnsiTheme="minorBidi"/>
                <w:b/>
                <w:sz w:val="24"/>
                <w:szCs w:val="24"/>
              </w:rPr>
            </w:pPr>
          </w:p>
          <w:p w:rsidR="008755A4" w:rsidRDefault="008755A4">
            <w:pPr>
              <w:rPr>
                <w:rFonts w:asciiTheme="minorBidi" w:hAnsiTheme="minorBidi"/>
                <w:b/>
                <w:sz w:val="24"/>
                <w:szCs w:val="24"/>
              </w:rPr>
            </w:pPr>
          </w:p>
          <w:p w:rsidR="008755A4" w:rsidRDefault="008755A4">
            <w:pPr>
              <w:rPr>
                <w:rFonts w:asciiTheme="minorBidi" w:hAnsiTheme="minorBidi"/>
                <w:b/>
                <w:sz w:val="24"/>
                <w:szCs w:val="24"/>
              </w:rPr>
            </w:pPr>
          </w:p>
          <w:p w:rsidR="004A0A39" w:rsidRDefault="004A0A39">
            <w:pPr>
              <w:rPr>
                <w:rFonts w:asciiTheme="minorBidi" w:hAnsiTheme="minorBidi"/>
                <w:b/>
                <w:sz w:val="24"/>
                <w:szCs w:val="24"/>
              </w:rPr>
            </w:pPr>
          </w:p>
          <w:p w:rsidR="004A0A39" w:rsidRDefault="004A0A39">
            <w:pPr>
              <w:rPr>
                <w:rFonts w:asciiTheme="minorBidi" w:hAnsiTheme="minorBidi"/>
                <w:b/>
                <w:sz w:val="24"/>
                <w:szCs w:val="24"/>
              </w:rPr>
            </w:pPr>
          </w:p>
          <w:p w:rsidR="002D1710" w:rsidRDefault="002D1710">
            <w:pPr>
              <w:rPr>
                <w:rFonts w:asciiTheme="minorBidi" w:hAnsiTheme="minorBidi"/>
                <w:b/>
                <w:sz w:val="24"/>
                <w:szCs w:val="24"/>
              </w:rPr>
            </w:pPr>
          </w:p>
          <w:p w:rsidR="007B3592" w:rsidRDefault="007B3592">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2D1710" w:rsidRDefault="002D1710">
            <w:pPr>
              <w:rPr>
                <w:rFonts w:asciiTheme="minorBidi" w:hAnsiTheme="minorBidi"/>
                <w:b/>
                <w:sz w:val="24"/>
                <w:szCs w:val="24"/>
              </w:rPr>
            </w:pPr>
            <w:r>
              <w:rPr>
                <w:rFonts w:asciiTheme="minorBidi" w:hAnsiTheme="minorBidi"/>
                <w:b/>
                <w:sz w:val="24"/>
                <w:szCs w:val="24"/>
              </w:rPr>
              <w:t>WDTRO</w:t>
            </w: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2D1710" w:rsidRDefault="002D1710">
            <w:pPr>
              <w:rPr>
                <w:rFonts w:asciiTheme="minorBidi" w:hAnsiTheme="minorBidi"/>
                <w:b/>
                <w:sz w:val="24"/>
                <w:szCs w:val="24"/>
              </w:rPr>
            </w:pPr>
          </w:p>
          <w:p w:rsidR="007B3592" w:rsidRDefault="007B3592">
            <w:pPr>
              <w:rPr>
                <w:rFonts w:asciiTheme="minorBidi" w:hAnsiTheme="minorBidi"/>
                <w:b/>
                <w:sz w:val="24"/>
                <w:szCs w:val="24"/>
              </w:rPr>
            </w:pPr>
          </w:p>
          <w:p w:rsidR="006C477D" w:rsidRDefault="006C477D">
            <w:pPr>
              <w:rPr>
                <w:rFonts w:asciiTheme="minorBidi" w:hAnsiTheme="minorBidi"/>
                <w:b/>
                <w:sz w:val="24"/>
                <w:szCs w:val="24"/>
              </w:rPr>
            </w:pPr>
          </w:p>
          <w:p w:rsidR="006C477D" w:rsidRDefault="006C477D">
            <w:pPr>
              <w:rPr>
                <w:rFonts w:asciiTheme="minorBidi" w:hAnsiTheme="minorBidi"/>
                <w:b/>
                <w:sz w:val="24"/>
                <w:szCs w:val="24"/>
              </w:rPr>
            </w:pPr>
          </w:p>
          <w:p w:rsidR="006C477D" w:rsidRDefault="006C477D">
            <w:pPr>
              <w:rPr>
                <w:rFonts w:asciiTheme="minorBidi" w:hAnsiTheme="minorBidi"/>
                <w:b/>
                <w:sz w:val="24"/>
                <w:szCs w:val="24"/>
              </w:rPr>
            </w:pPr>
          </w:p>
          <w:p w:rsidR="00C8110A" w:rsidRDefault="002D1710">
            <w:pPr>
              <w:rPr>
                <w:rFonts w:asciiTheme="minorBidi" w:hAnsiTheme="minorBidi"/>
                <w:b/>
                <w:sz w:val="24"/>
                <w:szCs w:val="24"/>
              </w:rPr>
            </w:pPr>
            <w:r>
              <w:rPr>
                <w:rFonts w:asciiTheme="minorBidi" w:hAnsiTheme="minorBidi"/>
                <w:b/>
                <w:sz w:val="24"/>
                <w:szCs w:val="24"/>
              </w:rPr>
              <w:t>All</w:t>
            </w:r>
          </w:p>
          <w:p w:rsidR="00FE4D60" w:rsidRPr="00180FD9" w:rsidRDefault="00FE4D60" w:rsidP="007E448B">
            <w:pPr>
              <w:rPr>
                <w:rFonts w:asciiTheme="minorBidi" w:hAnsiTheme="minorBidi"/>
                <w:b/>
                <w:sz w:val="24"/>
                <w:szCs w:val="24"/>
              </w:rPr>
            </w:pPr>
          </w:p>
        </w:tc>
      </w:tr>
      <w:tr w:rsidR="00197D9B" w:rsidRPr="00180FD9" w:rsidTr="003B67B5">
        <w:trPr>
          <w:trHeight w:val="1134"/>
        </w:trPr>
        <w:tc>
          <w:tcPr>
            <w:tcW w:w="567" w:type="dxa"/>
          </w:tcPr>
          <w:p w:rsidR="00197D9B" w:rsidRPr="00180FD9" w:rsidRDefault="00ED30F6" w:rsidP="00D45305">
            <w:pPr>
              <w:rPr>
                <w:rFonts w:asciiTheme="minorBidi" w:hAnsiTheme="minorBidi"/>
                <w:b/>
                <w:sz w:val="24"/>
                <w:szCs w:val="24"/>
              </w:rPr>
            </w:pPr>
            <w:r>
              <w:rPr>
                <w:rFonts w:asciiTheme="minorBidi" w:hAnsiTheme="minorBidi"/>
                <w:b/>
                <w:sz w:val="24"/>
                <w:szCs w:val="24"/>
              </w:rPr>
              <w:lastRenderedPageBreak/>
              <w:t>9</w:t>
            </w:r>
          </w:p>
        </w:tc>
        <w:tc>
          <w:tcPr>
            <w:tcW w:w="8647" w:type="dxa"/>
          </w:tcPr>
          <w:p w:rsidR="00A07BE5" w:rsidRDefault="00A07BE5" w:rsidP="00087BDE">
            <w:pPr>
              <w:pStyle w:val="Heading2"/>
              <w:outlineLvl w:val="1"/>
            </w:pPr>
            <w:r w:rsidRPr="00D30B07">
              <w:t xml:space="preserve">AOCB </w:t>
            </w:r>
          </w:p>
          <w:p w:rsidR="00AA58FC" w:rsidRDefault="00F85B88" w:rsidP="006C477D">
            <w:pPr>
              <w:rPr>
                <w:rFonts w:ascii="Arial" w:eastAsia="Times New Roman" w:hAnsi="Arial" w:cs="Arial"/>
                <w:sz w:val="24"/>
                <w:szCs w:val="24"/>
              </w:rPr>
            </w:pPr>
            <w:r>
              <w:rPr>
                <w:rFonts w:ascii="Arial" w:eastAsia="Times New Roman" w:hAnsi="Arial" w:cs="Arial"/>
                <w:sz w:val="24"/>
                <w:szCs w:val="24"/>
              </w:rPr>
              <w:t>Frances requested info on where One Stop Shop in Clydebank is</w:t>
            </w:r>
            <w:r w:rsidR="007B3592">
              <w:rPr>
                <w:rFonts w:ascii="Arial" w:eastAsia="Times New Roman" w:hAnsi="Arial" w:cs="Arial"/>
                <w:sz w:val="24"/>
                <w:szCs w:val="24"/>
              </w:rPr>
              <w:t xml:space="preserve"> as </w:t>
            </w:r>
            <w:r w:rsidR="007D044A">
              <w:rPr>
                <w:rFonts w:ascii="Arial" w:eastAsia="Times New Roman" w:hAnsi="Arial" w:cs="Arial"/>
                <w:sz w:val="24"/>
                <w:szCs w:val="24"/>
              </w:rPr>
              <w:t>tenant</w:t>
            </w:r>
            <w:r w:rsidR="007B3592">
              <w:rPr>
                <w:rFonts w:ascii="Arial" w:eastAsia="Times New Roman" w:hAnsi="Arial" w:cs="Arial"/>
                <w:sz w:val="24"/>
                <w:szCs w:val="24"/>
              </w:rPr>
              <w:t xml:space="preserve"> looking for a new fob</w:t>
            </w:r>
            <w:r>
              <w:rPr>
                <w:rFonts w:ascii="Arial" w:eastAsia="Times New Roman" w:hAnsi="Arial" w:cs="Arial"/>
                <w:sz w:val="24"/>
                <w:szCs w:val="24"/>
              </w:rPr>
              <w:t xml:space="preserve">. Scott </w:t>
            </w:r>
            <w:r w:rsidR="007B3592">
              <w:rPr>
                <w:rFonts w:ascii="Arial" w:eastAsia="Times New Roman" w:hAnsi="Arial" w:cs="Arial"/>
                <w:sz w:val="24"/>
                <w:szCs w:val="24"/>
              </w:rPr>
              <w:t>advised that Housing Officers ,</w:t>
            </w:r>
            <w:r>
              <w:rPr>
                <w:rFonts w:ascii="Arial" w:eastAsia="Times New Roman" w:hAnsi="Arial" w:cs="Arial"/>
                <w:sz w:val="24"/>
                <w:szCs w:val="24"/>
              </w:rPr>
              <w:t xml:space="preserve"> David or himself can be contact for fobs. He will check what offices are open and provide update </w:t>
            </w:r>
            <w:r w:rsidR="002D1710">
              <w:rPr>
                <w:rFonts w:ascii="Arial" w:eastAsia="Times New Roman" w:hAnsi="Arial" w:cs="Arial"/>
                <w:sz w:val="24"/>
                <w:szCs w:val="24"/>
              </w:rPr>
              <w:t xml:space="preserve">on this </w:t>
            </w:r>
            <w:r>
              <w:rPr>
                <w:rFonts w:ascii="Arial" w:eastAsia="Times New Roman" w:hAnsi="Arial" w:cs="Arial"/>
                <w:sz w:val="24"/>
                <w:szCs w:val="24"/>
              </w:rPr>
              <w:t xml:space="preserve">to Jane for Housing News and Facebook. </w:t>
            </w:r>
          </w:p>
          <w:p w:rsidR="00F85B88" w:rsidRPr="008755A4" w:rsidRDefault="00F85B88" w:rsidP="007D044A">
            <w:pPr>
              <w:rPr>
                <w:rFonts w:ascii="Arial" w:eastAsia="Times New Roman" w:hAnsi="Arial" w:cs="Arial"/>
                <w:sz w:val="24"/>
                <w:szCs w:val="24"/>
              </w:rPr>
            </w:pPr>
          </w:p>
        </w:tc>
        <w:tc>
          <w:tcPr>
            <w:tcW w:w="1701" w:type="dxa"/>
          </w:tcPr>
          <w:p w:rsidR="00197D9B" w:rsidRPr="00180FD9" w:rsidRDefault="00197D9B">
            <w:pPr>
              <w:rPr>
                <w:rFonts w:asciiTheme="minorBidi" w:hAnsiTheme="minorBidi"/>
                <w:b/>
                <w:sz w:val="24"/>
                <w:szCs w:val="24"/>
              </w:rPr>
            </w:pPr>
          </w:p>
          <w:p w:rsidR="00941547" w:rsidRDefault="00941547" w:rsidP="00D76FC6">
            <w:pPr>
              <w:rPr>
                <w:rFonts w:asciiTheme="minorBidi" w:hAnsiTheme="minorBidi"/>
                <w:b/>
                <w:sz w:val="24"/>
                <w:szCs w:val="24"/>
              </w:rPr>
            </w:pPr>
          </w:p>
          <w:p w:rsidR="008755A4" w:rsidRDefault="008755A4" w:rsidP="00D76FC6">
            <w:pPr>
              <w:rPr>
                <w:rFonts w:asciiTheme="minorBidi" w:hAnsiTheme="minorBidi"/>
                <w:b/>
                <w:sz w:val="24"/>
                <w:szCs w:val="24"/>
              </w:rPr>
            </w:pPr>
          </w:p>
          <w:p w:rsidR="007D044A" w:rsidRDefault="007D044A" w:rsidP="00D76FC6">
            <w:pPr>
              <w:rPr>
                <w:rFonts w:asciiTheme="minorBidi" w:hAnsiTheme="minorBidi"/>
                <w:b/>
                <w:sz w:val="24"/>
                <w:szCs w:val="24"/>
              </w:rPr>
            </w:pPr>
          </w:p>
          <w:p w:rsidR="008755A4" w:rsidRPr="00180FD9" w:rsidRDefault="00F85B88" w:rsidP="00D76FC6">
            <w:pPr>
              <w:rPr>
                <w:rFonts w:asciiTheme="minorBidi" w:hAnsiTheme="minorBidi"/>
                <w:b/>
                <w:sz w:val="24"/>
                <w:szCs w:val="24"/>
              </w:rPr>
            </w:pPr>
            <w:r>
              <w:rPr>
                <w:rFonts w:asciiTheme="minorBidi" w:hAnsiTheme="minorBidi"/>
                <w:b/>
                <w:sz w:val="24"/>
                <w:szCs w:val="24"/>
              </w:rPr>
              <w:t>Scott</w:t>
            </w:r>
          </w:p>
        </w:tc>
      </w:tr>
      <w:tr w:rsidR="008755A4" w:rsidRPr="00180FD9" w:rsidTr="003B67B5">
        <w:trPr>
          <w:trHeight w:val="1134"/>
        </w:trPr>
        <w:tc>
          <w:tcPr>
            <w:tcW w:w="567" w:type="dxa"/>
          </w:tcPr>
          <w:p w:rsidR="008755A4" w:rsidRDefault="008755A4" w:rsidP="00D45305">
            <w:pPr>
              <w:rPr>
                <w:rFonts w:asciiTheme="minorBidi" w:hAnsiTheme="minorBidi"/>
                <w:b/>
                <w:sz w:val="24"/>
                <w:szCs w:val="24"/>
              </w:rPr>
            </w:pPr>
            <w:r>
              <w:rPr>
                <w:rFonts w:asciiTheme="minorBidi" w:hAnsiTheme="minorBidi"/>
                <w:b/>
                <w:sz w:val="24"/>
                <w:szCs w:val="24"/>
              </w:rPr>
              <w:t>10.</w:t>
            </w:r>
          </w:p>
        </w:tc>
        <w:tc>
          <w:tcPr>
            <w:tcW w:w="8647" w:type="dxa"/>
          </w:tcPr>
          <w:p w:rsidR="008755A4" w:rsidRPr="00D30B07" w:rsidRDefault="008755A4" w:rsidP="00F85B88">
            <w:pPr>
              <w:spacing w:after="120"/>
              <w:rPr>
                <w:rFonts w:asciiTheme="minorBidi" w:hAnsiTheme="minorBidi"/>
                <w:b/>
                <w:bCs/>
                <w:color w:val="000000" w:themeColor="text1"/>
                <w:sz w:val="24"/>
                <w:szCs w:val="24"/>
              </w:rPr>
            </w:pPr>
            <w:r w:rsidRPr="00087BDE">
              <w:rPr>
                <w:rStyle w:val="Heading2Char"/>
              </w:rPr>
              <w:t>Date of meeting</w:t>
            </w:r>
            <w:r>
              <w:rPr>
                <w:rFonts w:asciiTheme="minorBidi" w:hAnsiTheme="minorBidi"/>
                <w:b/>
                <w:sz w:val="24"/>
                <w:szCs w:val="24"/>
              </w:rPr>
              <w:t xml:space="preserve">  - 2pm Thursday </w:t>
            </w:r>
            <w:r w:rsidR="003B1AAF">
              <w:rPr>
                <w:rFonts w:asciiTheme="minorBidi" w:hAnsiTheme="minorBidi"/>
                <w:b/>
                <w:sz w:val="24"/>
                <w:szCs w:val="24"/>
              </w:rPr>
              <w:t>17</w:t>
            </w:r>
            <w:r w:rsidR="003B1AAF" w:rsidRPr="003B1AAF">
              <w:rPr>
                <w:rFonts w:asciiTheme="minorBidi" w:hAnsiTheme="minorBidi"/>
                <w:b/>
                <w:sz w:val="24"/>
                <w:szCs w:val="24"/>
                <w:vertAlign w:val="superscript"/>
              </w:rPr>
              <w:t>th</w:t>
            </w:r>
            <w:r w:rsidR="003B1AAF">
              <w:rPr>
                <w:rFonts w:asciiTheme="minorBidi" w:hAnsiTheme="minorBidi"/>
                <w:b/>
                <w:sz w:val="24"/>
                <w:szCs w:val="24"/>
              </w:rPr>
              <w:t xml:space="preserve"> December</w:t>
            </w:r>
            <w:r>
              <w:rPr>
                <w:rFonts w:asciiTheme="minorBidi" w:hAnsiTheme="minorBidi"/>
                <w:b/>
                <w:sz w:val="24"/>
                <w:szCs w:val="24"/>
              </w:rPr>
              <w:t>, via Zoom</w:t>
            </w:r>
          </w:p>
        </w:tc>
        <w:tc>
          <w:tcPr>
            <w:tcW w:w="1701" w:type="dxa"/>
          </w:tcPr>
          <w:p w:rsidR="008755A4" w:rsidRPr="00180FD9" w:rsidRDefault="008755A4">
            <w:pPr>
              <w:rPr>
                <w:rFonts w:asciiTheme="minorBidi" w:hAnsiTheme="minorBidi"/>
                <w:b/>
                <w:sz w:val="24"/>
                <w:szCs w:val="24"/>
              </w:rPr>
            </w:pPr>
          </w:p>
        </w:tc>
      </w:tr>
    </w:tbl>
    <w:p w:rsidR="00F70833" w:rsidRPr="00F70833" w:rsidRDefault="00F70833" w:rsidP="00F70833">
      <w:pPr>
        <w:spacing w:after="0" w:line="240" w:lineRule="auto"/>
        <w:rPr>
          <w:rFonts w:ascii="Arial" w:eastAsia="Times New Roman" w:hAnsi="Arial" w:cs="Arial"/>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tabs>
          <w:tab w:val="num" w:pos="774"/>
        </w:tabs>
        <w:spacing w:after="0" w:line="240" w:lineRule="auto"/>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rPr>
          <w:rFonts w:ascii="Arial" w:eastAsia="Times New Roman" w:hAnsi="Arial" w:cs="Arial"/>
          <w:sz w:val="24"/>
          <w:szCs w:val="24"/>
        </w:rPr>
      </w:pPr>
      <w:r w:rsidRPr="00F70833">
        <w:rPr>
          <w:rFonts w:ascii="Arial" w:eastAsia="Times New Roman" w:hAnsi="Arial" w:cs="Arial"/>
          <w:sz w:val="24"/>
          <w:szCs w:val="24"/>
        </w:rPr>
        <w:t xml:space="preserve">. </w:t>
      </w: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EC1405" w:rsidRPr="00180FD9" w:rsidRDefault="00EC1405" w:rsidP="007815B6">
      <w:pPr>
        <w:jc w:val="center"/>
        <w:rPr>
          <w:rFonts w:asciiTheme="minorBidi" w:hAnsiTheme="minorBidi"/>
          <w:sz w:val="24"/>
          <w:szCs w:val="24"/>
        </w:rPr>
      </w:pPr>
    </w:p>
    <w:sectPr w:rsidR="00EC1405" w:rsidRPr="00180F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DE" w:rsidRDefault="00087BDE" w:rsidP="00545577">
      <w:pPr>
        <w:spacing w:after="0" w:line="240" w:lineRule="auto"/>
      </w:pPr>
      <w:r>
        <w:separator/>
      </w:r>
    </w:p>
  </w:endnote>
  <w:endnote w:type="continuationSeparator" w:id="0">
    <w:p w:rsidR="00087BDE" w:rsidRDefault="00087BDE" w:rsidP="0054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23946"/>
      <w:docPartObj>
        <w:docPartGallery w:val="Page Numbers (Bottom of Page)"/>
        <w:docPartUnique/>
      </w:docPartObj>
    </w:sdtPr>
    <w:sdtEndPr>
      <w:rPr>
        <w:noProof/>
      </w:rPr>
    </w:sdtEndPr>
    <w:sdtContent>
      <w:p w:rsidR="00087BDE" w:rsidRDefault="00087BDE">
        <w:pPr>
          <w:pStyle w:val="Footer"/>
        </w:pPr>
        <w:r>
          <w:t xml:space="preserve">Page | </w:t>
        </w:r>
        <w:r>
          <w:fldChar w:fldCharType="begin"/>
        </w:r>
        <w:r>
          <w:instrText xml:space="preserve"> PAGE   \* MERGEFORMAT </w:instrText>
        </w:r>
        <w:r>
          <w:fldChar w:fldCharType="separate"/>
        </w:r>
        <w:r w:rsidR="00D95238">
          <w:rPr>
            <w:noProof/>
          </w:rPr>
          <w:t>6</w:t>
        </w:r>
        <w:r>
          <w:rPr>
            <w:noProof/>
          </w:rPr>
          <w:fldChar w:fldCharType="end"/>
        </w:r>
      </w:p>
    </w:sdtContent>
  </w:sdt>
  <w:p w:rsidR="00087BDE" w:rsidRDefault="0008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DE" w:rsidRDefault="00087BDE" w:rsidP="00545577">
      <w:pPr>
        <w:spacing w:after="0" w:line="240" w:lineRule="auto"/>
      </w:pPr>
      <w:r>
        <w:separator/>
      </w:r>
    </w:p>
  </w:footnote>
  <w:footnote w:type="continuationSeparator" w:id="0">
    <w:p w:rsidR="00087BDE" w:rsidRDefault="00087BDE" w:rsidP="00545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B9"/>
    <w:multiLevelType w:val="hybridMultilevel"/>
    <w:tmpl w:val="0F2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7542"/>
    <w:multiLevelType w:val="hybridMultilevel"/>
    <w:tmpl w:val="53AE8D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410308"/>
    <w:multiLevelType w:val="hybridMultilevel"/>
    <w:tmpl w:val="529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15189"/>
    <w:multiLevelType w:val="hybridMultilevel"/>
    <w:tmpl w:val="56B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B59D7"/>
    <w:multiLevelType w:val="hybridMultilevel"/>
    <w:tmpl w:val="BB5A0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A4FBC"/>
    <w:multiLevelType w:val="hybridMultilevel"/>
    <w:tmpl w:val="57B8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31765"/>
    <w:multiLevelType w:val="hybridMultilevel"/>
    <w:tmpl w:val="72C44B96"/>
    <w:lvl w:ilvl="0" w:tplc="77BAB62C">
      <w:start w:val="1"/>
      <w:numFmt w:val="bullet"/>
      <w:lvlText w:val=""/>
      <w:lvlJc w:val="left"/>
      <w:pPr>
        <w:ind w:left="1425" w:hanging="360"/>
      </w:pPr>
      <w:rPr>
        <w:rFonts w:ascii="Symbol" w:hAnsi="Symbol" w:hint="default"/>
        <w:color w:val="000000" w:themeColor="text1"/>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4BC1F8C"/>
    <w:multiLevelType w:val="hybridMultilevel"/>
    <w:tmpl w:val="0A9A35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nsid w:val="15EC3605"/>
    <w:multiLevelType w:val="hybridMultilevel"/>
    <w:tmpl w:val="1B88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9B6989"/>
    <w:multiLevelType w:val="hybridMultilevel"/>
    <w:tmpl w:val="F570667C"/>
    <w:lvl w:ilvl="0" w:tplc="446A07E2">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50ECD"/>
    <w:multiLevelType w:val="hybridMultilevel"/>
    <w:tmpl w:val="468CBBBC"/>
    <w:lvl w:ilvl="0" w:tplc="8104D4D4">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C7125"/>
    <w:multiLevelType w:val="hybridMultilevel"/>
    <w:tmpl w:val="EA8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63576"/>
    <w:multiLevelType w:val="hybridMultilevel"/>
    <w:tmpl w:val="218E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C14DC"/>
    <w:multiLevelType w:val="hybridMultilevel"/>
    <w:tmpl w:val="DE96BBE6"/>
    <w:lvl w:ilvl="0" w:tplc="77BAB62C">
      <w:start w:val="1"/>
      <w:numFmt w:val="bullet"/>
      <w:lvlText w:val=""/>
      <w:lvlJc w:val="left"/>
      <w:pPr>
        <w:ind w:left="1425" w:hanging="360"/>
      </w:pPr>
      <w:rPr>
        <w:rFonts w:ascii="Symbol" w:hAnsi="Symbol" w:hint="default"/>
        <w:color w:val="000000" w:themeColor="text1"/>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nsid w:val="28AB6B0A"/>
    <w:multiLevelType w:val="hybridMultilevel"/>
    <w:tmpl w:val="51886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347580"/>
    <w:multiLevelType w:val="hybridMultilevel"/>
    <w:tmpl w:val="25163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9E5B26"/>
    <w:multiLevelType w:val="hybridMultilevel"/>
    <w:tmpl w:val="3C0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430375"/>
    <w:multiLevelType w:val="hybridMultilevel"/>
    <w:tmpl w:val="639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727F95"/>
    <w:multiLevelType w:val="hybridMultilevel"/>
    <w:tmpl w:val="BE1CEF30"/>
    <w:lvl w:ilvl="0" w:tplc="4E28C4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962FB"/>
    <w:multiLevelType w:val="hybridMultilevel"/>
    <w:tmpl w:val="C4BA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BB0B7A"/>
    <w:multiLevelType w:val="hybridMultilevel"/>
    <w:tmpl w:val="CEF6306A"/>
    <w:lvl w:ilvl="0" w:tplc="C4B259B6">
      <w:start w:val="1"/>
      <w:numFmt w:val="decimal"/>
      <w:lvlText w:val="%1."/>
      <w:lvlJc w:val="left"/>
      <w:pPr>
        <w:ind w:left="720" w:hanging="72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6F44E5"/>
    <w:multiLevelType w:val="hybridMultilevel"/>
    <w:tmpl w:val="66B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6A235E"/>
    <w:multiLevelType w:val="hybridMultilevel"/>
    <w:tmpl w:val="BC5EE864"/>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254D8"/>
    <w:multiLevelType w:val="hybridMultilevel"/>
    <w:tmpl w:val="FCD2C8F2"/>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77ACF"/>
    <w:multiLevelType w:val="hybridMultilevel"/>
    <w:tmpl w:val="91C81002"/>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9053C7"/>
    <w:multiLevelType w:val="hybridMultilevel"/>
    <w:tmpl w:val="5F0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E0604"/>
    <w:multiLevelType w:val="hybridMultilevel"/>
    <w:tmpl w:val="FC749E0E"/>
    <w:lvl w:ilvl="0" w:tplc="2C3A23B0">
      <w:start w:val="1"/>
      <w:numFmt w:val="bullet"/>
      <w:lvlText w:val=""/>
      <w:lvlJc w:val="left"/>
      <w:pPr>
        <w:ind w:left="720" w:hanging="360"/>
      </w:pPr>
      <w:rPr>
        <w:rFonts w:ascii="Symbol" w:hAnsi="Symbol" w:hint="default"/>
        <w:b/>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F68FE"/>
    <w:multiLevelType w:val="hybridMultilevel"/>
    <w:tmpl w:val="80E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536AD"/>
    <w:multiLevelType w:val="hybridMultilevel"/>
    <w:tmpl w:val="5AC6E518"/>
    <w:lvl w:ilvl="0" w:tplc="7826C4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7170B6"/>
    <w:multiLevelType w:val="hybridMultilevel"/>
    <w:tmpl w:val="7096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AD2858"/>
    <w:multiLevelType w:val="hybridMultilevel"/>
    <w:tmpl w:val="256E5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21479"/>
    <w:multiLevelType w:val="hybridMultilevel"/>
    <w:tmpl w:val="63C29DD8"/>
    <w:lvl w:ilvl="0" w:tplc="FDD45DF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81297A"/>
    <w:multiLevelType w:val="hybridMultilevel"/>
    <w:tmpl w:val="F754F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92CB7"/>
    <w:multiLevelType w:val="hybridMultilevel"/>
    <w:tmpl w:val="463CD4B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nsid w:val="6BFC6506"/>
    <w:multiLevelType w:val="hybridMultilevel"/>
    <w:tmpl w:val="559C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03302"/>
    <w:multiLevelType w:val="hybridMultilevel"/>
    <w:tmpl w:val="807ED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5B5389"/>
    <w:multiLevelType w:val="hybridMultilevel"/>
    <w:tmpl w:val="340CFA0E"/>
    <w:lvl w:ilvl="0" w:tplc="767E612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87181"/>
    <w:multiLevelType w:val="hybridMultilevel"/>
    <w:tmpl w:val="5268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258EE"/>
    <w:multiLevelType w:val="hybridMultilevel"/>
    <w:tmpl w:val="A41C7602"/>
    <w:lvl w:ilvl="0" w:tplc="E37CC9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E10DC"/>
    <w:multiLevelType w:val="hybridMultilevel"/>
    <w:tmpl w:val="3EB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1"/>
  </w:num>
  <w:num w:numId="5">
    <w:abstractNumId w:val="34"/>
  </w:num>
  <w:num w:numId="6">
    <w:abstractNumId w:val="0"/>
  </w:num>
  <w:num w:numId="7">
    <w:abstractNumId w:val="37"/>
  </w:num>
  <w:num w:numId="8">
    <w:abstractNumId w:val="23"/>
  </w:num>
  <w:num w:numId="9">
    <w:abstractNumId w:val="6"/>
  </w:num>
  <w:num w:numId="10">
    <w:abstractNumId w:val="13"/>
  </w:num>
  <w:num w:numId="11">
    <w:abstractNumId w:val="26"/>
  </w:num>
  <w:num w:numId="12">
    <w:abstractNumId w:val="24"/>
  </w:num>
  <w:num w:numId="13">
    <w:abstractNumId w:val="4"/>
  </w:num>
  <w:num w:numId="14">
    <w:abstractNumId w:val="31"/>
  </w:num>
  <w:num w:numId="15">
    <w:abstractNumId w:val="22"/>
  </w:num>
  <w:num w:numId="16">
    <w:abstractNumId w:val="3"/>
  </w:num>
  <w:num w:numId="17">
    <w:abstractNumId w:val="11"/>
  </w:num>
  <w:num w:numId="18">
    <w:abstractNumId w:val="14"/>
  </w:num>
  <w:num w:numId="19">
    <w:abstractNumId w:val="28"/>
  </w:num>
  <w:num w:numId="20">
    <w:abstractNumId w:val="16"/>
  </w:num>
  <w:num w:numId="21">
    <w:abstractNumId w:val="10"/>
  </w:num>
  <w:num w:numId="22">
    <w:abstractNumId w:val="2"/>
  </w:num>
  <w:num w:numId="23">
    <w:abstractNumId w:val="9"/>
  </w:num>
  <w:num w:numId="24">
    <w:abstractNumId w:val="36"/>
  </w:num>
  <w:num w:numId="25">
    <w:abstractNumId w:val="27"/>
  </w:num>
  <w:num w:numId="26">
    <w:abstractNumId w:val="21"/>
  </w:num>
  <w:num w:numId="27">
    <w:abstractNumId w:val="8"/>
  </w:num>
  <w:num w:numId="28">
    <w:abstractNumId w:val="32"/>
  </w:num>
  <w:num w:numId="29">
    <w:abstractNumId w:val="30"/>
  </w:num>
  <w:num w:numId="30">
    <w:abstractNumId w:val="35"/>
  </w:num>
  <w:num w:numId="31">
    <w:abstractNumId w:val="7"/>
  </w:num>
  <w:num w:numId="32">
    <w:abstractNumId w:val="29"/>
  </w:num>
  <w:num w:numId="33">
    <w:abstractNumId w:val="33"/>
  </w:num>
  <w:num w:numId="34">
    <w:abstractNumId w:val="38"/>
  </w:num>
  <w:num w:numId="35">
    <w:abstractNumId w:val="39"/>
  </w:num>
  <w:num w:numId="36">
    <w:abstractNumId w:val="25"/>
  </w:num>
  <w:num w:numId="37">
    <w:abstractNumId w:val="18"/>
  </w:num>
  <w:num w:numId="38">
    <w:abstractNumId w:val="15"/>
  </w:num>
  <w:num w:numId="39">
    <w:abstractNumId w:val="20"/>
  </w:num>
  <w:num w:numId="40">
    <w:abstractNumId w:val="17"/>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05"/>
    <w:rsid w:val="00001DD8"/>
    <w:rsid w:val="000059B7"/>
    <w:rsid w:val="0001178C"/>
    <w:rsid w:val="00012F1F"/>
    <w:rsid w:val="00014432"/>
    <w:rsid w:val="00014BB1"/>
    <w:rsid w:val="0001758A"/>
    <w:rsid w:val="00021DA5"/>
    <w:rsid w:val="00027A90"/>
    <w:rsid w:val="000309E0"/>
    <w:rsid w:val="00031A90"/>
    <w:rsid w:val="00033B00"/>
    <w:rsid w:val="0003676B"/>
    <w:rsid w:val="00040452"/>
    <w:rsid w:val="00056F25"/>
    <w:rsid w:val="00057AA8"/>
    <w:rsid w:val="000610FE"/>
    <w:rsid w:val="00067C4E"/>
    <w:rsid w:val="00071383"/>
    <w:rsid w:val="000760DB"/>
    <w:rsid w:val="0008200B"/>
    <w:rsid w:val="00084BDB"/>
    <w:rsid w:val="00087BDE"/>
    <w:rsid w:val="00097EF3"/>
    <w:rsid w:val="000B0C30"/>
    <w:rsid w:val="000B20AB"/>
    <w:rsid w:val="000C178A"/>
    <w:rsid w:val="000C41FD"/>
    <w:rsid w:val="000C6F3F"/>
    <w:rsid w:val="000C74FD"/>
    <w:rsid w:val="000D225C"/>
    <w:rsid w:val="000D3645"/>
    <w:rsid w:val="000D763C"/>
    <w:rsid w:val="000E3497"/>
    <w:rsid w:val="000E66EB"/>
    <w:rsid w:val="00100B60"/>
    <w:rsid w:val="00104511"/>
    <w:rsid w:val="00111DF8"/>
    <w:rsid w:val="001215CB"/>
    <w:rsid w:val="00123A2A"/>
    <w:rsid w:val="00127463"/>
    <w:rsid w:val="0013392D"/>
    <w:rsid w:val="00133D65"/>
    <w:rsid w:val="001341B9"/>
    <w:rsid w:val="001370C2"/>
    <w:rsid w:val="00143486"/>
    <w:rsid w:val="00143562"/>
    <w:rsid w:val="001501CC"/>
    <w:rsid w:val="00152DEC"/>
    <w:rsid w:val="00156159"/>
    <w:rsid w:val="00157671"/>
    <w:rsid w:val="00157F9C"/>
    <w:rsid w:val="00160958"/>
    <w:rsid w:val="00161B6E"/>
    <w:rsid w:val="00163A1C"/>
    <w:rsid w:val="00164E9C"/>
    <w:rsid w:val="00166899"/>
    <w:rsid w:val="001712B4"/>
    <w:rsid w:val="00177747"/>
    <w:rsid w:val="00180FD9"/>
    <w:rsid w:val="001832F0"/>
    <w:rsid w:val="00192843"/>
    <w:rsid w:val="001948E4"/>
    <w:rsid w:val="0019771F"/>
    <w:rsid w:val="00197D9B"/>
    <w:rsid w:val="001A17DE"/>
    <w:rsid w:val="001A376C"/>
    <w:rsid w:val="001A7007"/>
    <w:rsid w:val="001B0515"/>
    <w:rsid w:val="001B0B13"/>
    <w:rsid w:val="001B15DA"/>
    <w:rsid w:val="001C1F66"/>
    <w:rsid w:val="001C4A2C"/>
    <w:rsid w:val="001C614F"/>
    <w:rsid w:val="001D62C3"/>
    <w:rsid w:val="001D7879"/>
    <w:rsid w:val="001E2586"/>
    <w:rsid w:val="001E6EA5"/>
    <w:rsid w:val="001F1E26"/>
    <w:rsid w:val="001F7070"/>
    <w:rsid w:val="00201DF1"/>
    <w:rsid w:val="00207798"/>
    <w:rsid w:val="00211444"/>
    <w:rsid w:val="00211F88"/>
    <w:rsid w:val="00216E98"/>
    <w:rsid w:val="00234573"/>
    <w:rsid w:val="002355A4"/>
    <w:rsid w:val="0024047D"/>
    <w:rsid w:val="00240CF0"/>
    <w:rsid w:val="00243580"/>
    <w:rsid w:val="00255ECF"/>
    <w:rsid w:val="00257BC5"/>
    <w:rsid w:val="00262BE5"/>
    <w:rsid w:val="00265C0D"/>
    <w:rsid w:val="00265F7D"/>
    <w:rsid w:val="00272586"/>
    <w:rsid w:val="0027433E"/>
    <w:rsid w:val="00274F53"/>
    <w:rsid w:val="00275EB7"/>
    <w:rsid w:val="002762B4"/>
    <w:rsid w:val="00276D34"/>
    <w:rsid w:val="00276D38"/>
    <w:rsid w:val="002920E4"/>
    <w:rsid w:val="00293993"/>
    <w:rsid w:val="002A357F"/>
    <w:rsid w:val="002B68D7"/>
    <w:rsid w:val="002B747D"/>
    <w:rsid w:val="002C1FC8"/>
    <w:rsid w:val="002C31CD"/>
    <w:rsid w:val="002C4A1A"/>
    <w:rsid w:val="002C6162"/>
    <w:rsid w:val="002C7A52"/>
    <w:rsid w:val="002D0553"/>
    <w:rsid w:val="002D111D"/>
    <w:rsid w:val="002D1710"/>
    <w:rsid w:val="002D611A"/>
    <w:rsid w:val="002D6EC9"/>
    <w:rsid w:val="002E0C11"/>
    <w:rsid w:val="002E4AC9"/>
    <w:rsid w:val="002F02C1"/>
    <w:rsid w:val="002F041D"/>
    <w:rsid w:val="00300B64"/>
    <w:rsid w:val="00306B23"/>
    <w:rsid w:val="00307925"/>
    <w:rsid w:val="00312DE7"/>
    <w:rsid w:val="00317C56"/>
    <w:rsid w:val="003232A9"/>
    <w:rsid w:val="00326440"/>
    <w:rsid w:val="00327135"/>
    <w:rsid w:val="00330458"/>
    <w:rsid w:val="003322A7"/>
    <w:rsid w:val="003333EC"/>
    <w:rsid w:val="00334E5B"/>
    <w:rsid w:val="00335281"/>
    <w:rsid w:val="0033790B"/>
    <w:rsid w:val="00342CAE"/>
    <w:rsid w:val="00346722"/>
    <w:rsid w:val="00346C59"/>
    <w:rsid w:val="00361680"/>
    <w:rsid w:val="003627F0"/>
    <w:rsid w:val="00371173"/>
    <w:rsid w:val="00373C0D"/>
    <w:rsid w:val="00381F1D"/>
    <w:rsid w:val="00385BCF"/>
    <w:rsid w:val="003916C3"/>
    <w:rsid w:val="00391CDF"/>
    <w:rsid w:val="00396B3D"/>
    <w:rsid w:val="00397C29"/>
    <w:rsid w:val="003A0066"/>
    <w:rsid w:val="003A0DFE"/>
    <w:rsid w:val="003A2337"/>
    <w:rsid w:val="003A36C4"/>
    <w:rsid w:val="003A3977"/>
    <w:rsid w:val="003B1AAF"/>
    <w:rsid w:val="003B3872"/>
    <w:rsid w:val="003B4AFE"/>
    <w:rsid w:val="003B5EA9"/>
    <w:rsid w:val="003B6199"/>
    <w:rsid w:val="003B67B5"/>
    <w:rsid w:val="003C0B8A"/>
    <w:rsid w:val="003C3662"/>
    <w:rsid w:val="003D0EC6"/>
    <w:rsid w:val="003E5515"/>
    <w:rsid w:val="003E66A5"/>
    <w:rsid w:val="003F0B93"/>
    <w:rsid w:val="003F44F1"/>
    <w:rsid w:val="00402832"/>
    <w:rsid w:val="004048D9"/>
    <w:rsid w:val="004052D2"/>
    <w:rsid w:val="0040683D"/>
    <w:rsid w:val="00417CC0"/>
    <w:rsid w:val="0042097E"/>
    <w:rsid w:val="00420C3B"/>
    <w:rsid w:val="00421BB2"/>
    <w:rsid w:val="004239AC"/>
    <w:rsid w:val="004249C6"/>
    <w:rsid w:val="00425041"/>
    <w:rsid w:val="00435BFA"/>
    <w:rsid w:val="004406F2"/>
    <w:rsid w:val="00440B3D"/>
    <w:rsid w:val="00443A06"/>
    <w:rsid w:val="00444708"/>
    <w:rsid w:val="00444836"/>
    <w:rsid w:val="00444A9A"/>
    <w:rsid w:val="00446914"/>
    <w:rsid w:val="004515F5"/>
    <w:rsid w:val="00461A01"/>
    <w:rsid w:val="00463818"/>
    <w:rsid w:val="00464E3A"/>
    <w:rsid w:val="004729BE"/>
    <w:rsid w:val="004756AC"/>
    <w:rsid w:val="00475BD0"/>
    <w:rsid w:val="00476977"/>
    <w:rsid w:val="0048173C"/>
    <w:rsid w:val="0048499D"/>
    <w:rsid w:val="0048654B"/>
    <w:rsid w:val="004A0A39"/>
    <w:rsid w:val="004A10FF"/>
    <w:rsid w:val="004A730D"/>
    <w:rsid w:val="004B0248"/>
    <w:rsid w:val="004B2BF0"/>
    <w:rsid w:val="004B3F5A"/>
    <w:rsid w:val="004B501D"/>
    <w:rsid w:val="004B62BB"/>
    <w:rsid w:val="004C5A30"/>
    <w:rsid w:val="004C65D6"/>
    <w:rsid w:val="004E00B5"/>
    <w:rsid w:val="004E1F77"/>
    <w:rsid w:val="004E4962"/>
    <w:rsid w:val="00500A9F"/>
    <w:rsid w:val="00504F94"/>
    <w:rsid w:val="00507454"/>
    <w:rsid w:val="0051163F"/>
    <w:rsid w:val="00515F75"/>
    <w:rsid w:val="00520106"/>
    <w:rsid w:val="005309E7"/>
    <w:rsid w:val="00533B09"/>
    <w:rsid w:val="0053641F"/>
    <w:rsid w:val="00536A41"/>
    <w:rsid w:val="005438A4"/>
    <w:rsid w:val="00544E31"/>
    <w:rsid w:val="00545577"/>
    <w:rsid w:val="00545758"/>
    <w:rsid w:val="005467F5"/>
    <w:rsid w:val="00557077"/>
    <w:rsid w:val="00567880"/>
    <w:rsid w:val="005761D8"/>
    <w:rsid w:val="005812CE"/>
    <w:rsid w:val="0059749B"/>
    <w:rsid w:val="005A2505"/>
    <w:rsid w:val="005A4565"/>
    <w:rsid w:val="005C0B0D"/>
    <w:rsid w:val="005C7CE7"/>
    <w:rsid w:val="005D272B"/>
    <w:rsid w:val="005D37CF"/>
    <w:rsid w:val="005D416D"/>
    <w:rsid w:val="005E0617"/>
    <w:rsid w:val="005F276C"/>
    <w:rsid w:val="00601890"/>
    <w:rsid w:val="006025CE"/>
    <w:rsid w:val="00603F50"/>
    <w:rsid w:val="006070CE"/>
    <w:rsid w:val="00607F67"/>
    <w:rsid w:val="006113A8"/>
    <w:rsid w:val="006117A7"/>
    <w:rsid w:val="00613296"/>
    <w:rsid w:val="006178B0"/>
    <w:rsid w:val="006229A0"/>
    <w:rsid w:val="00622ECA"/>
    <w:rsid w:val="00627927"/>
    <w:rsid w:val="006310CE"/>
    <w:rsid w:val="00637248"/>
    <w:rsid w:val="006374D8"/>
    <w:rsid w:val="00637A61"/>
    <w:rsid w:val="00640211"/>
    <w:rsid w:val="006469E0"/>
    <w:rsid w:val="00650339"/>
    <w:rsid w:val="00663E32"/>
    <w:rsid w:val="0066734E"/>
    <w:rsid w:val="00667FB5"/>
    <w:rsid w:val="00671587"/>
    <w:rsid w:val="00671C90"/>
    <w:rsid w:val="00676D21"/>
    <w:rsid w:val="00680E37"/>
    <w:rsid w:val="00683AD2"/>
    <w:rsid w:val="006840C5"/>
    <w:rsid w:val="0068668E"/>
    <w:rsid w:val="006A4523"/>
    <w:rsid w:val="006A65D5"/>
    <w:rsid w:val="006A7EE8"/>
    <w:rsid w:val="006B7D1E"/>
    <w:rsid w:val="006C477D"/>
    <w:rsid w:val="006C503D"/>
    <w:rsid w:val="006D09E7"/>
    <w:rsid w:val="006D0CE9"/>
    <w:rsid w:val="006E1B57"/>
    <w:rsid w:val="006F4D50"/>
    <w:rsid w:val="006F78F3"/>
    <w:rsid w:val="00700C4E"/>
    <w:rsid w:val="00706189"/>
    <w:rsid w:val="00707435"/>
    <w:rsid w:val="0071280A"/>
    <w:rsid w:val="0071291A"/>
    <w:rsid w:val="00717502"/>
    <w:rsid w:val="007217A6"/>
    <w:rsid w:val="00725628"/>
    <w:rsid w:val="00730920"/>
    <w:rsid w:val="007339DD"/>
    <w:rsid w:val="0073539A"/>
    <w:rsid w:val="007376C1"/>
    <w:rsid w:val="00743AA5"/>
    <w:rsid w:val="00750A5D"/>
    <w:rsid w:val="00751987"/>
    <w:rsid w:val="00751BEB"/>
    <w:rsid w:val="0075357A"/>
    <w:rsid w:val="00755CBE"/>
    <w:rsid w:val="00756659"/>
    <w:rsid w:val="00760A7B"/>
    <w:rsid w:val="00761A52"/>
    <w:rsid w:val="00764CFB"/>
    <w:rsid w:val="00766B57"/>
    <w:rsid w:val="007717C1"/>
    <w:rsid w:val="00772832"/>
    <w:rsid w:val="007815B6"/>
    <w:rsid w:val="00782BDE"/>
    <w:rsid w:val="00784513"/>
    <w:rsid w:val="0078455E"/>
    <w:rsid w:val="00786243"/>
    <w:rsid w:val="00796F32"/>
    <w:rsid w:val="007A0F1F"/>
    <w:rsid w:val="007A2E1D"/>
    <w:rsid w:val="007A557E"/>
    <w:rsid w:val="007A6A2B"/>
    <w:rsid w:val="007B2A80"/>
    <w:rsid w:val="007B3592"/>
    <w:rsid w:val="007B5175"/>
    <w:rsid w:val="007B5721"/>
    <w:rsid w:val="007C0020"/>
    <w:rsid w:val="007C546C"/>
    <w:rsid w:val="007D044A"/>
    <w:rsid w:val="007D1BEA"/>
    <w:rsid w:val="007D1DB4"/>
    <w:rsid w:val="007D5B52"/>
    <w:rsid w:val="007D771E"/>
    <w:rsid w:val="007E0ED2"/>
    <w:rsid w:val="007E448B"/>
    <w:rsid w:val="007F7BE9"/>
    <w:rsid w:val="00801551"/>
    <w:rsid w:val="00803BC6"/>
    <w:rsid w:val="008044E5"/>
    <w:rsid w:val="00806B43"/>
    <w:rsid w:val="00806FDE"/>
    <w:rsid w:val="00822DA8"/>
    <w:rsid w:val="008244BE"/>
    <w:rsid w:val="00831F4E"/>
    <w:rsid w:val="00833B5D"/>
    <w:rsid w:val="00840B7B"/>
    <w:rsid w:val="00841A27"/>
    <w:rsid w:val="00854CEC"/>
    <w:rsid w:val="008551CD"/>
    <w:rsid w:val="00855E66"/>
    <w:rsid w:val="0085688A"/>
    <w:rsid w:val="0086596D"/>
    <w:rsid w:val="008755A4"/>
    <w:rsid w:val="008779AF"/>
    <w:rsid w:val="00880A50"/>
    <w:rsid w:val="0088325A"/>
    <w:rsid w:val="008864EA"/>
    <w:rsid w:val="00886A4E"/>
    <w:rsid w:val="00886BAC"/>
    <w:rsid w:val="00892FCF"/>
    <w:rsid w:val="008946F4"/>
    <w:rsid w:val="008A187D"/>
    <w:rsid w:val="008A2BD7"/>
    <w:rsid w:val="008A69F0"/>
    <w:rsid w:val="008B387B"/>
    <w:rsid w:val="008B48F8"/>
    <w:rsid w:val="008B64BA"/>
    <w:rsid w:val="008B76F6"/>
    <w:rsid w:val="008C0CF8"/>
    <w:rsid w:val="008C3F8B"/>
    <w:rsid w:val="008C5A53"/>
    <w:rsid w:val="008C69B8"/>
    <w:rsid w:val="008C6CF5"/>
    <w:rsid w:val="008D1EE2"/>
    <w:rsid w:val="008D6E69"/>
    <w:rsid w:val="008F009A"/>
    <w:rsid w:val="008F1DFC"/>
    <w:rsid w:val="008F59F9"/>
    <w:rsid w:val="008F646B"/>
    <w:rsid w:val="008F7C46"/>
    <w:rsid w:val="00901AB4"/>
    <w:rsid w:val="00901BD2"/>
    <w:rsid w:val="00901C02"/>
    <w:rsid w:val="00904E13"/>
    <w:rsid w:val="00911C65"/>
    <w:rsid w:val="00911DD4"/>
    <w:rsid w:val="00913E79"/>
    <w:rsid w:val="009143E0"/>
    <w:rsid w:val="00916C44"/>
    <w:rsid w:val="00924B2F"/>
    <w:rsid w:val="00930162"/>
    <w:rsid w:val="009330CE"/>
    <w:rsid w:val="0093671E"/>
    <w:rsid w:val="00941547"/>
    <w:rsid w:val="00941B0C"/>
    <w:rsid w:val="009448B9"/>
    <w:rsid w:val="009462F6"/>
    <w:rsid w:val="0094633B"/>
    <w:rsid w:val="00955182"/>
    <w:rsid w:val="009558CD"/>
    <w:rsid w:val="0095619F"/>
    <w:rsid w:val="0095623C"/>
    <w:rsid w:val="00961297"/>
    <w:rsid w:val="00962382"/>
    <w:rsid w:val="00963737"/>
    <w:rsid w:val="0097070D"/>
    <w:rsid w:val="009728E4"/>
    <w:rsid w:val="00990EA6"/>
    <w:rsid w:val="009A0E7C"/>
    <w:rsid w:val="009A26E6"/>
    <w:rsid w:val="009A5778"/>
    <w:rsid w:val="009A6DA5"/>
    <w:rsid w:val="009A6EC2"/>
    <w:rsid w:val="009B6038"/>
    <w:rsid w:val="009B7061"/>
    <w:rsid w:val="009C0626"/>
    <w:rsid w:val="009C172A"/>
    <w:rsid w:val="009C181E"/>
    <w:rsid w:val="009C40CD"/>
    <w:rsid w:val="009D08DF"/>
    <w:rsid w:val="009D0D63"/>
    <w:rsid w:val="009D1755"/>
    <w:rsid w:val="009D29F0"/>
    <w:rsid w:val="009E029F"/>
    <w:rsid w:val="009E288C"/>
    <w:rsid w:val="009F1F48"/>
    <w:rsid w:val="009F2C48"/>
    <w:rsid w:val="009F4C57"/>
    <w:rsid w:val="00A05BD1"/>
    <w:rsid w:val="00A0730D"/>
    <w:rsid w:val="00A07BE5"/>
    <w:rsid w:val="00A10FC9"/>
    <w:rsid w:val="00A11DBD"/>
    <w:rsid w:val="00A12A68"/>
    <w:rsid w:val="00A14D6F"/>
    <w:rsid w:val="00A15B96"/>
    <w:rsid w:val="00A224DF"/>
    <w:rsid w:val="00A22CDC"/>
    <w:rsid w:val="00A26FF7"/>
    <w:rsid w:val="00A27DD1"/>
    <w:rsid w:val="00A33959"/>
    <w:rsid w:val="00A40E01"/>
    <w:rsid w:val="00A4137C"/>
    <w:rsid w:val="00A43426"/>
    <w:rsid w:val="00A471FF"/>
    <w:rsid w:val="00A5229D"/>
    <w:rsid w:val="00A60DCF"/>
    <w:rsid w:val="00A61F0F"/>
    <w:rsid w:val="00A74D98"/>
    <w:rsid w:val="00A75B62"/>
    <w:rsid w:val="00A76FCF"/>
    <w:rsid w:val="00A80B6E"/>
    <w:rsid w:val="00A83273"/>
    <w:rsid w:val="00A847EF"/>
    <w:rsid w:val="00A92A43"/>
    <w:rsid w:val="00AA58FC"/>
    <w:rsid w:val="00AB06D9"/>
    <w:rsid w:val="00AB1CD0"/>
    <w:rsid w:val="00AC1C7E"/>
    <w:rsid w:val="00AC38D8"/>
    <w:rsid w:val="00AC4C15"/>
    <w:rsid w:val="00AD1419"/>
    <w:rsid w:val="00AE49C8"/>
    <w:rsid w:val="00AF0A5E"/>
    <w:rsid w:val="00AF19BF"/>
    <w:rsid w:val="00AF1D45"/>
    <w:rsid w:val="00AF1F94"/>
    <w:rsid w:val="00AF3302"/>
    <w:rsid w:val="00B05675"/>
    <w:rsid w:val="00B109E0"/>
    <w:rsid w:val="00B11403"/>
    <w:rsid w:val="00B1559F"/>
    <w:rsid w:val="00B1605A"/>
    <w:rsid w:val="00B200E0"/>
    <w:rsid w:val="00B24EEA"/>
    <w:rsid w:val="00B26F58"/>
    <w:rsid w:val="00B2724B"/>
    <w:rsid w:val="00B2776E"/>
    <w:rsid w:val="00B312F1"/>
    <w:rsid w:val="00B31D83"/>
    <w:rsid w:val="00B32D2D"/>
    <w:rsid w:val="00B33F5D"/>
    <w:rsid w:val="00B34973"/>
    <w:rsid w:val="00B37C39"/>
    <w:rsid w:val="00B42592"/>
    <w:rsid w:val="00B443BE"/>
    <w:rsid w:val="00B44BB5"/>
    <w:rsid w:val="00B44EC4"/>
    <w:rsid w:val="00B46EAB"/>
    <w:rsid w:val="00B5388C"/>
    <w:rsid w:val="00B53D94"/>
    <w:rsid w:val="00B544A4"/>
    <w:rsid w:val="00B576B4"/>
    <w:rsid w:val="00B63D91"/>
    <w:rsid w:val="00B648A5"/>
    <w:rsid w:val="00B65083"/>
    <w:rsid w:val="00B7638C"/>
    <w:rsid w:val="00B801D8"/>
    <w:rsid w:val="00B814F8"/>
    <w:rsid w:val="00B83C75"/>
    <w:rsid w:val="00B84071"/>
    <w:rsid w:val="00B84ABB"/>
    <w:rsid w:val="00B939D0"/>
    <w:rsid w:val="00B9506F"/>
    <w:rsid w:val="00BA225A"/>
    <w:rsid w:val="00BA5675"/>
    <w:rsid w:val="00BA7462"/>
    <w:rsid w:val="00BB0B71"/>
    <w:rsid w:val="00BB17AD"/>
    <w:rsid w:val="00BB57F6"/>
    <w:rsid w:val="00BB67CD"/>
    <w:rsid w:val="00BC3903"/>
    <w:rsid w:val="00BD6A85"/>
    <w:rsid w:val="00BD7CE1"/>
    <w:rsid w:val="00BE5033"/>
    <w:rsid w:val="00BF09A7"/>
    <w:rsid w:val="00BF1F12"/>
    <w:rsid w:val="00C01652"/>
    <w:rsid w:val="00C04FA9"/>
    <w:rsid w:val="00C1059E"/>
    <w:rsid w:val="00C1473E"/>
    <w:rsid w:val="00C15238"/>
    <w:rsid w:val="00C15246"/>
    <w:rsid w:val="00C152D8"/>
    <w:rsid w:val="00C24D00"/>
    <w:rsid w:val="00C258B8"/>
    <w:rsid w:val="00C30528"/>
    <w:rsid w:val="00C31E66"/>
    <w:rsid w:val="00C34BA3"/>
    <w:rsid w:val="00C34CCB"/>
    <w:rsid w:val="00C40CA9"/>
    <w:rsid w:val="00C42609"/>
    <w:rsid w:val="00C432F2"/>
    <w:rsid w:val="00C43A02"/>
    <w:rsid w:val="00C503AB"/>
    <w:rsid w:val="00C53C38"/>
    <w:rsid w:val="00C578EF"/>
    <w:rsid w:val="00C57EA6"/>
    <w:rsid w:val="00C658BA"/>
    <w:rsid w:val="00C755DC"/>
    <w:rsid w:val="00C8110A"/>
    <w:rsid w:val="00C824F9"/>
    <w:rsid w:val="00C848A6"/>
    <w:rsid w:val="00C859BE"/>
    <w:rsid w:val="00C869BE"/>
    <w:rsid w:val="00C96FC6"/>
    <w:rsid w:val="00C97DA1"/>
    <w:rsid w:val="00CA68FB"/>
    <w:rsid w:val="00CB0AB3"/>
    <w:rsid w:val="00CB16CE"/>
    <w:rsid w:val="00CB2825"/>
    <w:rsid w:val="00CB5B0B"/>
    <w:rsid w:val="00CB69F9"/>
    <w:rsid w:val="00CC2B01"/>
    <w:rsid w:val="00CC7157"/>
    <w:rsid w:val="00CD42B2"/>
    <w:rsid w:val="00CE26C2"/>
    <w:rsid w:val="00CE56FE"/>
    <w:rsid w:val="00CF5FAA"/>
    <w:rsid w:val="00D03D77"/>
    <w:rsid w:val="00D17122"/>
    <w:rsid w:val="00D22708"/>
    <w:rsid w:val="00D23721"/>
    <w:rsid w:val="00D30B07"/>
    <w:rsid w:val="00D31E3E"/>
    <w:rsid w:val="00D36ED7"/>
    <w:rsid w:val="00D45305"/>
    <w:rsid w:val="00D45378"/>
    <w:rsid w:val="00D505E5"/>
    <w:rsid w:val="00D552AB"/>
    <w:rsid w:val="00D55B21"/>
    <w:rsid w:val="00D5797D"/>
    <w:rsid w:val="00D630A2"/>
    <w:rsid w:val="00D65B95"/>
    <w:rsid w:val="00D722C5"/>
    <w:rsid w:val="00D76D09"/>
    <w:rsid w:val="00D76FC6"/>
    <w:rsid w:val="00D8254D"/>
    <w:rsid w:val="00D82F4C"/>
    <w:rsid w:val="00D83807"/>
    <w:rsid w:val="00D915D0"/>
    <w:rsid w:val="00D95238"/>
    <w:rsid w:val="00D9698A"/>
    <w:rsid w:val="00DA4C69"/>
    <w:rsid w:val="00DB226A"/>
    <w:rsid w:val="00DB299E"/>
    <w:rsid w:val="00DB415C"/>
    <w:rsid w:val="00DB647B"/>
    <w:rsid w:val="00DC0F13"/>
    <w:rsid w:val="00DC6A2D"/>
    <w:rsid w:val="00DD0382"/>
    <w:rsid w:val="00DE3537"/>
    <w:rsid w:val="00DF07EF"/>
    <w:rsid w:val="00DF325C"/>
    <w:rsid w:val="00DF41CD"/>
    <w:rsid w:val="00E02C03"/>
    <w:rsid w:val="00E0643A"/>
    <w:rsid w:val="00E12437"/>
    <w:rsid w:val="00E13775"/>
    <w:rsid w:val="00E13BE5"/>
    <w:rsid w:val="00E15806"/>
    <w:rsid w:val="00E26A5F"/>
    <w:rsid w:val="00E31A07"/>
    <w:rsid w:val="00E31BD5"/>
    <w:rsid w:val="00E35763"/>
    <w:rsid w:val="00E41379"/>
    <w:rsid w:val="00E4345D"/>
    <w:rsid w:val="00E47712"/>
    <w:rsid w:val="00E513E6"/>
    <w:rsid w:val="00E602B0"/>
    <w:rsid w:val="00E626D9"/>
    <w:rsid w:val="00E74673"/>
    <w:rsid w:val="00E8256D"/>
    <w:rsid w:val="00E86066"/>
    <w:rsid w:val="00E93AF8"/>
    <w:rsid w:val="00E94E0A"/>
    <w:rsid w:val="00EA1ED5"/>
    <w:rsid w:val="00EA424C"/>
    <w:rsid w:val="00EB5A8F"/>
    <w:rsid w:val="00EB6761"/>
    <w:rsid w:val="00EC0C6D"/>
    <w:rsid w:val="00EC1405"/>
    <w:rsid w:val="00EC28D4"/>
    <w:rsid w:val="00EC5F58"/>
    <w:rsid w:val="00ED30F6"/>
    <w:rsid w:val="00ED77B1"/>
    <w:rsid w:val="00EE25A7"/>
    <w:rsid w:val="00EE2F56"/>
    <w:rsid w:val="00EE4DD2"/>
    <w:rsid w:val="00EF3998"/>
    <w:rsid w:val="00EF57A0"/>
    <w:rsid w:val="00EF5B16"/>
    <w:rsid w:val="00F03E3B"/>
    <w:rsid w:val="00F04A37"/>
    <w:rsid w:val="00F05753"/>
    <w:rsid w:val="00F1406B"/>
    <w:rsid w:val="00F17A9D"/>
    <w:rsid w:val="00F2049E"/>
    <w:rsid w:val="00F2060D"/>
    <w:rsid w:val="00F237BD"/>
    <w:rsid w:val="00F259E0"/>
    <w:rsid w:val="00F25A90"/>
    <w:rsid w:val="00F34EF0"/>
    <w:rsid w:val="00F37C60"/>
    <w:rsid w:val="00F4221A"/>
    <w:rsid w:val="00F4245D"/>
    <w:rsid w:val="00F46E77"/>
    <w:rsid w:val="00F548F3"/>
    <w:rsid w:val="00F70833"/>
    <w:rsid w:val="00F76ED0"/>
    <w:rsid w:val="00F82720"/>
    <w:rsid w:val="00F8322A"/>
    <w:rsid w:val="00F83389"/>
    <w:rsid w:val="00F838AE"/>
    <w:rsid w:val="00F85B88"/>
    <w:rsid w:val="00F87227"/>
    <w:rsid w:val="00F87FC6"/>
    <w:rsid w:val="00F968EC"/>
    <w:rsid w:val="00FA060F"/>
    <w:rsid w:val="00FA647C"/>
    <w:rsid w:val="00FA6D15"/>
    <w:rsid w:val="00FA7243"/>
    <w:rsid w:val="00FB711D"/>
    <w:rsid w:val="00FC1829"/>
    <w:rsid w:val="00FD04C5"/>
    <w:rsid w:val="00FD0933"/>
    <w:rsid w:val="00FD6098"/>
    <w:rsid w:val="00FD72D9"/>
    <w:rsid w:val="00FE0C98"/>
    <w:rsid w:val="00FE3587"/>
    <w:rsid w:val="00FE43AF"/>
    <w:rsid w:val="00FE4D60"/>
    <w:rsid w:val="00FE7A16"/>
    <w:rsid w:val="00FF0A2C"/>
    <w:rsid w:val="00FF376F"/>
    <w:rsid w:val="00FF385D"/>
    <w:rsid w:val="00FF38E7"/>
    <w:rsid w:val="00FF4E41"/>
    <w:rsid w:val="00FF6E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5"/>
  </w:style>
  <w:style w:type="paragraph" w:styleId="Heading1">
    <w:name w:val="heading 1"/>
    <w:basedOn w:val="Normal"/>
    <w:next w:val="Normal"/>
    <w:link w:val="Heading1Char"/>
    <w:uiPriority w:val="9"/>
    <w:qFormat/>
    <w:rsid w:val="00087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5"/>
    <w:rPr>
      <w:rFonts w:ascii="Tahoma" w:hAnsi="Tahoma" w:cs="Tahoma"/>
      <w:sz w:val="16"/>
      <w:szCs w:val="16"/>
    </w:rPr>
  </w:style>
  <w:style w:type="table" w:styleId="TableGrid">
    <w:name w:val="Table Grid"/>
    <w:basedOn w:val="TableNormal"/>
    <w:uiPriority w:val="59"/>
    <w:rsid w:val="00EC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05"/>
    <w:pPr>
      <w:ind w:left="720"/>
      <w:contextualSpacing/>
    </w:pPr>
  </w:style>
  <w:style w:type="character" w:styleId="Hyperlink">
    <w:name w:val="Hyperlink"/>
    <w:basedOn w:val="DefaultParagraphFont"/>
    <w:uiPriority w:val="99"/>
    <w:unhideWhenUsed/>
    <w:rsid w:val="00B31D83"/>
    <w:rPr>
      <w:color w:val="0000FF" w:themeColor="hyperlink"/>
      <w:u w:val="single"/>
    </w:rPr>
  </w:style>
  <w:style w:type="paragraph" w:styleId="Header">
    <w:name w:val="header"/>
    <w:basedOn w:val="Normal"/>
    <w:link w:val="HeaderChar"/>
    <w:uiPriority w:val="99"/>
    <w:unhideWhenUsed/>
    <w:rsid w:val="00545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7"/>
  </w:style>
  <w:style w:type="paragraph" w:styleId="Footer">
    <w:name w:val="footer"/>
    <w:basedOn w:val="Normal"/>
    <w:link w:val="FooterChar"/>
    <w:uiPriority w:val="99"/>
    <w:unhideWhenUsed/>
    <w:rsid w:val="00545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7"/>
  </w:style>
  <w:style w:type="character" w:customStyle="1" w:styleId="Heading1Char">
    <w:name w:val="Heading 1 Char"/>
    <w:basedOn w:val="DefaultParagraphFont"/>
    <w:link w:val="Heading1"/>
    <w:uiPriority w:val="9"/>
    <w:rsid w:val="00087B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B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5"/>
  </w:style>
  <w:style w:type="paragraph" w:styleId="Heading1">
    <w:name w:val="heading 1"/>
    <w:basedOn w:val="Normal"/>
    <w:next w:val="Normal"/>
    <w:link w:val="Heading1Char"/>
    <w:uiPriority w:val="9"/>
    <w:qFormat/>
    <w:rsid w:val="00087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5"/>
    <w:rPr>
      <w:rFonts w:ascii="Tahoma" w:hAnsi="Tahoma" w:cs="Tahoma"/>
      <w:sz w:val="16"/>
      <w:szCs w:val="16"/>
    </w:rPr>
  </w:style>
  <w:style w:type="table" w:styleId="TableGrid">
    <w:name w:val="Table Grid"/>
    <w:basedOn w:val="TableNormal"/>
    <w:uiPriority w:val="59"/>
    <w:rsid w:val="00EC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05"/>
    <w:pPr>
      <w:ind w:left="720"/>
      <w:contextualSpacing/>
    </w:pPr>
  </w:style>
  <w:style w:type="character" w:styleId="Hyperlink">
    <w:name w:val="Hyperlink"/>
    <w:basedOn w:val="DefaultParagraphFont"/>
    <w:uiPriority w:val="99"/>
    <w:unhideWhenUsed/>
    <w:rsid w:val="00B31D83"/>
    <w:rPr>
      <w:color w:val="0000FF" w:themeColor="hyperlink"/>
      <w:u w:val="single"/>
    </w:rPr>
  </w:style>
  <w:style w:type="paragraph" w:styleId="Header">
    <w:name w:val="header"/>
    <w:basedOn w:val="Normal"/>
    <w:link w:val="HeaderChar"/>
    <w:uiPriority w:val="99"/>
    <w:unhideWhenUsed/>
    <w:rsid w:val="00545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7"/>
  </w:style>
  <w:style w:type="paragraph" w:styleId="Footer">
    <w:name w:val="footer"/>
    <w:basedOn w:val="Normal"/>
    <w:link w:val="FooterChar"/>
    <w:uiPriority w:val="99"/>
    <w:unhideWhenUsed/>
    <w:rsid w:val="00545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7"/>
  </w:style>
  <w:style w:type="character" w:customStyle="1" w:styleId="Heading1Char">
    <w:name w:val="Heading 1 Char"/>
    <w:basedOn w:val="DefaultParagraphFont"/>
    <w:link w:val="Heading1"/>
    <w:uiPriority w:val="9"/>
    <w:rsid w:val="00087B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B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5287">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4967-89E9-4F0E-9F1D-CE19F16D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Deeley</dc:creator>
  <cp:lastModifiedBy>Sharon MacLeod</cp:lastModifiedBy>
  <cp:revision>3</cp:revision>
  <cp:lastPrinted>2020-12-10T09:41:00Z</cp:lastPrinted>
  <dcterms:created xsi:type="dcterms:W3CDTF">2021-02-02T09:31:00Z</dcterms:created>
  <dcterms:modified xsi:type="dcterms:W3CDTF">2021-02-12T14:18:00Z</dcterms:modified>
</cp:coreProperties>
</file>