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6B23" w14:textId="5F03301F" w:rsidR="002C72D4" w:rsidRPr="001F2CE9" w:rsidRDefault="00A63757">
      <w:pPr>
        <w:rPr>
          <w:b/>
          <w:bCs/>
          <w:sz w:val="28"/>
          <w:szCs w:val="28"/>
        </w:rPr>
      </w:pPr>
      <w:r w:rsidRPr="001F2CE9">
        <w:rPr>
          <w:b/>
          <w:bCs/>
          <w:sz w:val="28"/>
          <w:szCs w:val="28"/>
        </w:rPr>
        <w:t xml:space="preserve">Multiply Learning Programme Minimum Recording </w:t>
      </w:r>
    </w:p>
    <w:p w14:paraId="4DAF44AF" w14:textId="77777777" w:rsidR="00A63757" w:rsidRDefault="00A63757"/>
    <w:p w14:paraId="5AA8CCF8" w14:textId="77777777" w:rsidR="00A63757" w:rsidRPr="00A63757" w:rsidRDefault="00A63757" w:rsidP="00A63757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:lang w:val="en-US"/>
          <w14:ligatures w14:val="none"/>
        </w:rPr>
      </w:pPr>
      <w:r w:rsidRPr="00A63757">
        <w:rPr>
          <w:rFonts w:ascii="Calibri" w:eastAsia="Calibri" w:hAnsi="Calibri" w:cs="Calibri"/>
          <w:b/>
          <w:bCs/>
          <w:kern w:val="0"/>
          <w:sz w:val="24"/>
          <w:szCs w:val="24"/>
          <w:lang w:val="en-US"/>
          <w14:ligatures w14:val="none"/>
        </w:rPr>
        <w:t xml:space="preserve">MULTIPLY: </w:t>
      </w:r>
    </w:p>
    <w:p w14:paraId="18CC1D50" w14:textId="77777777" w:rsidR="00A63757" w:rsidRPr="00A63757" w:rsidRDefault="00A63757" w:rsidP="00A63757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698D4A05" w14:textId="77777777" w:rsidR="00A63757" w:rsidRPr="00A63757" w:rsidRDefault="00A63757" w:rsidP="00A63757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A63757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Project Information: </w:t>
      </w:r>
    </w:p>
    <w:p w14:paraId="6C5D985A" w14:textId="77777777" w:rsidR="00A63757" w:rsidRPr="00A63757" w:rsidRDefault="00A63757" w:rsidP="00A63757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A63757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Project Name</w:t>
      </w:r>
    </w:p>
    <w:p w14:paraId="5DAA9C2B" w14:textId="77777777" w:rsidR="00A63757" w:rsidRPr="00A63757" w:rsidRDefault="00A63757" w:rsidP="00A63757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A63757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Start Date</w:t>
      </w:r>
    </w:p>
    <w:p w14:paraId="753617FA" w14:textId="77777777" w:rsidR="00A63757" w:rsidRDefault="00A63757" w:rsidP="00A63757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A63757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End Date</w:t>
      </w:r>
    </w:p>
    <w:p w14:paraId="0C1877CC" w14:textId="31FACB7C" w:rsidR="00A63757" w:rsidRPr="00A63757" w:rsidRDefault="00A63757" w:rsidP="00A63757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Delivery Postcode</w:t>
      </w:r>
    </w:p>
    <w:p w14:paraId="3742C36A" w14:textId="77777777" w:rsidR="00A63757" w:rsidRPr="00A63757" w:rsidRDefault="00A63757" w:rsidP="00A63757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A63757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Total Expenditure</w:t>
      </w:r>
    </w:p>
    <w:p w14:paraId="7E60EE2D" w14:textId="072B2BEC" w:rsidR="00A63757" w:rsidRPr="007D33F9" w:rsidRDefault="00A63757" w:rsidP="007D33F9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A63757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Total Grant</w:t>
      </w:r>
      <w:r w:rsidRPr="007D33F9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ab/>
      </w:r>
    </w:p>
    <w:p w14:paraId="679E22A4" w14:textId="77777777" w:rsidR="00A63757" w:rsidRPr="00A63757" w:rsidRDefault="00A63757" w:rsidP="00A63757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38A3D5CE" w14:textId="58716FFD" w:rsidR="00A63757" w:rsidRPr="00A63757" w:rsidRDefault="00A63757" w:rsidP="00A63757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A63757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Implementation as per application</w:t>
      </w:r>
      <w:r w:rsidR="007D33F9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of the KPI’s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792"/>
        <w:gridCol w:w="1701"/>
      </w:tblGrid>
      <w:tr w:rsidR="007D33F9" w:rsidRPr="007D33F9" w14:paraId="19B53D79" w14:textId="77777777" w:rsidTr="007D33F9">
        <w:tc>
          <w:tcPr>
            <w:tcW w:w="9493" w:type="dxa"/>
            <w:gridSpan w:val="2"/>
            <w:shd w:val="clear" w:color="auto" w:fill="D3E5F6"/>
          </w:tcPr>
          <w:p w14:paraId="04B503A5" w14:textId="7C771239" w:rsidR="007D33F9" w:rsidRPr="007D33F9" w:rsidRDefault="007D33F9" w:rsidP="007D33F9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7D33F9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Project Impact</w:t>
            </w:r>
          </w:p>
          <w:p w14:paraId="2F598E4F" w14:textId="77777777" w:rsidR="007D33F9" w:rsidRPr="007D33F9" w:rsidRDefault="007D33F9" w:rsidP="007D33F9">
            <w:pPr>
              <w:rPr>
                <w:rFonts w:ascii="Calibri" w:eastAsia="Calibri" w:hAnsi="Calibri" w:cs="Times New Roman"/>
              </w:rPr>
            </w:pPr>
          </w:p>
        </w:tc>
      </w:tr>
      <w:tr w:rsidR="007D33F9" w:rsidRPr="007D33F9" w14:paraId="68BA5009" w14:textId="77777777" w:rsidTr="00D614F5">
        <w:tc>
          <w:tcPr>
            <w:tcW w:w="7792" w:type="dxa"/>
            <w:shd w:val="clear" w:color="auto" w:fill="BFBFBF"/>
          </w:tcPr>
          <w:p w14:paraId="70EE9FB6" w14:textId="77777777" w:rsidR="007D33F9" w:rsidRPr="007D33F9" w:rsidRDefault="007D33F9" w:rsidP="007D33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Hlk83217134"/>
            <w:r w:rsidRPr="007D33F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Key Performance Indicators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D71FB17" w14:textId="64B15EEC" w:rsidR="007D33F9" w:rsidRPr="007D33F9" w:rsidRDefault="00D614F5" w:rsidP="007D33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33F9">
              <w:rPr>
                <w:rFonts w:ascii="Calibri" w:eastAsia="Calibri" w:hAnsi="Calibri" w:cs="Times New Roman"/>
                <w:b/>
                <w:sz w:val="24"/>
                <w:szCs w:val="24"/>
              </w:rPr>
              <w:t>Number</w:t>
            </w:r>
          </w:p>
        </w:tc>
      </w:tr>
      <w:tr w:rsidR="007D33F9" w:rsidRPr="007D33F9" w14:paraId="08923EC9" w14:textId="77777777" w:rsidTr="00143CC7">
        <w:tc>
          <w:tcPr>
            <w:tcW w:w="7792" w:type="dxa"/>
            <w:shd w:val="clear" w:color="auto" w:fill="auto"/>
          </w:tcPr>
          <w:p w14:paraId="4E9D4954" w14:textId="00E708F0" w:rsidR="007D33F9" w:rsidRPr="007D33F9" w:rsidRDefault="007D33F9" w:rsidP="007D33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33F9">
              <w:rPr>
                <w:rFonts w:ascii="Calibri" w:eastAsia="Calibri" w:hAnsi="Calibri" w:cs="Times New Roman"/>
              </w:rPr>
              <w:t xml:space="preserve">Number of adult numeracy courses run in a local area through Multiply </w:t>
            </w:r>
          </w:p>
        </w:tc>
        <w:tc>
          <w:tcPr>
            <w:tcW w:w="1701" w:type="dxa"/>
            <w:shd w:val="clear" w:color="auto" w:fill="auto"/>
          </w:tcPr>
          <w:p w14:paraId="0312F01D" w14:textId="77777777" w:rsidR="007D33F9" w:rsidRPr="007D33F9" w:rsidRDefault="007D33F9" w:rsidP="007D33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D33F9" w:rsidRPr="007D33F9" w14:paraId="57DD7385" w14:textId="77777777" w:rsidTr="00143CC7">
        <w:tc>
          <w:tcPr>
            <w:tcW w:w="7792" w:type="dxa"/>
            <w:shd w:val="clear" w:color="auto" w:fill="auto"/>
          </w:tcPr>
          <w:p w14:paraId="6D7F6BFA" w14:textId="3A4E9476" w:rsidR="007D33F9" w:rsidRPr="007D33F9" w:rsidRDefault="007D33F9" w:rsidP="007D33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33F9">
              <w:rPr>
                <w:rFonts w:ascii="Calibri" w:eastAsia="Calibri" w:hAnsi="Calibri" w:cs="Times New Roman"/>
              </w:rPr>
              <w:t xml:space="preserve">Number of people participating in Multiply funded courses </w:t>
            </w:r>
          </w:p>
        </w:tc>
        <w:tc>
          <w:tcPr>
            <w:tcW w:w="1701" w:type="dxa"/>
            <w:shd w:val="clear" w:color="auto" w:fill="auto"/>
          </w:tcPr>
          <w:p w14:paraId="4C5E472D" w14:textId="77777777" w:rsidR="007D33F9" w:rsidRPr="007D33F9" w:rsidRDefault="007D33F9" w:rsidP="007D33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D33F9" w:rsidRPr="007D33F9" w14:paraId="5289F7BD" w14:textId="77777777" w:rsidTr="00143CC7">
        <w:tc>
          <w:tcPr>
            <w:tcW w:w="7792" w:type="dxa"/>
            <w:shd w:val="clear" w:color="auto" w:fill="auto"/>
          </w:tcPr>
          <w:p w14:paraId="65A59DEA" w14:textId="2B04E6C7" w:rsidR="007D33F9" w:rsidRPr="007D33F9" w:rsidRDefault="007D33F9" w:rsidP="007D33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33F9">
              <w:rPr>
                <w:rFonts w:ascii="Calibri" w:eastAsia="Calibri" w:hAnsi="Calibri" w:cs="Times New Roman"/>
              </w:rPr>
              <w:t>Number of adults achieving maths qualifications up to, and including, Level 2 equivalent</w:t>
            </w:r>
            <w:r w:rsidR="00757F04">
              <w:rPr>
                <w:rFonts w:ascii="Calibri" w:eastAsia="Calibri" w:hAnsi="Calibri" w:cs="Times New Roman"/>
              </w:rPr>
              <w:t>.  Co</w:t>
            </w:r>
            <w:r>
              <w:rPr>
                <w:rFonts w:ascii="Calibri" w:eastAsia="Calibri" w:hAnsi="Calibri" w:cs="Times New Roman"/>
              </w:rPr>
              <w:t>py of certificate or SQA Navigator report submitted</w:t>
            </w:r>
          </w:p>
        </w:tc>
        <w:tc>
          <w:tcPr>
            <w:tcW w:w="1701" w:type="dxa"/>
            <w:shd w:val="clear" w:color="auto" w:fill="auto"/>
          </w:tcPr>
          <w:p w14:paraId="1DA809BA" w14:textId="77777777" w:rsidR="007D33F9" w:rsidRPr="007D33F9" w:rsidRDefault="007D33F9" w:rsidP="007D33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D33F9" w:rsidRPr="007D33F9" w14:paraId="38A4599B" w14:textId="77777777" w:rsidTr="00143CC7">
        <w:tc>
          <w:tcPr>
            <w:tcW w:w="7792" w:type="dxa"/>
            <w:shd w:val="clear" w:color="auto" w:fill="auto"/>
          </w:tcPr>
          <w:p w14:paraId="11F1FF54" w14:textId="73A25253" w:rsidR="007D33F9" w:rsidRPr="007D33F9" w:rsidRDefault="007D33F9" w:rsidP="007D33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33F9">
              <w:rPr>
                <w:rFonts w:ascii="Calibri" w:eastAsia="Calibri" w:hAnsi="Calibri" w:cs="Times New Roman"/>
              </w:rPr>
              <w:t xml:space="preserve">Number of people referred from partners onto upskill courses </w:t>
            </w:r>
          </w:p>
        </w:tc>
        <w:tc>
          <w:tcPr>
            <w:tcW w:w="1701" w:type="dxa"/>
            <w:shd w:val="clear" w:color="auto" w:fill="auto"/>
          </w:tcPr>
          <w:p w14:paraId="0BDD020D" w14:textId="77777777" w:rsidR="007D33F9" w:rsidRPr="007D33F9" w:rsidRDefault="007D33F9" w:rsidP="007D33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D33F9" w:rsidRPr="007D33F9" w14:paraId="685862C0" w14:textId="77777777" w:rsidTr="00143CC7">
        <w:tc>
          <w:tcPr>
            <w:tcW w:w="7792" w:type="dxa"/>
            <w:shd w:val="clear" w:color="auto" w:fill="auto"/>
          </w:tcPr>
          <w:p w14:paraId="140E6195" w14:textId="76162659" w:rsidR="007D33F9" w:rsidRPr="007D33F9" w:rsidRDefault="007D33F9" w:rsidP="007D33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33F9">
              <w:rPr>
                <w:rFonts w:ascii="Calibri" w:eastAsia="Calibri" w:hAnsi="Calibri" w:cs="Times New Roman"/>
              </w:rPr>
              <w:t xml:space="preserve">Number of different cohorts participating in numeracy courses (e.g. learners in prison, parents etc) </w:t>
            </w:r>
          </w:p>
        </w:tc>
        <w:tc>
          <w:tcPr>
            <w:tcW w:w="1701" w:type="dxa"/>
            <w:shd w:val="clear" w:color="auto" w:fill="auto"/>
          </w:tcPr>
          <w:p w14:paraId="06C2558B" w14:textId="77777777" w:rsidR="007D33F9" w:rsidRPr="007D33F9" w:rsidRDefault="007D33F9" w:rsidP="007D33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D33F9" w:rsidRPr="007D33F9" w14:paraId="1166CFA3" w14:textId="77777777" w:rsidTr="00143CC7">
        <w:tc>
          <w:tcPr>
            <w:tcW w:w="7792" w:type="dxa"/>
            <w:shd w:val="clear" w:color="auto" w:fill="auto"/>
          </w:tcPr>
          <w:p w14:paraId="21D154DD" w14:textId="77777777" w:rsidR="007D33F9" w:rsidRPr="007D33F9" w:rsidRDefault="007D33F9" w:rsidP="007D33F9">
            <w:pPr>
              <w:rPr>
                <w:rFonts w:ascii="Calibri" w:eastAsia="Calibri" w:hAnsi="Calibri" w:cs="Times New Roman"/>
              </w:rPr>
            </w:pPr>
            <w:r w:rsidRPr="007D33F9">
              <w:rPr>
                <w:rFonts w:ascii="Calibri" w:eastAsia="Calibri" w:hAnsi="Calibri" w:cs="Times New Roman"/>
              </w:rPr>
              <w:t>Number of courses developed in collaboration with employers.</w:t>
            </w:r>
          </w:p>
        </w:tc>
        <w:tc>
          <w:tcPr>
            <w:tcW w:w="1701" w:type="dxa"/>
            <w:shd w:val="clear" w:color="auto" w:fill="auto"/>
          </w:tcPr>
          <w:p w14:paraId="76B17873" w14:textId="77777777" w:rsidR="007D33F9" w:rsidRPr="007D33F9" w:rsidRDefault="007D33F9" w:rsidP="007D33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bookmarkEnd w:id="0"/>
    </w:tbl>
    <w:p w14:paraId="64D3644E" w14:textId="77777777" w:rsidR="00A63757" w:rsidRDefault="00A63757" w:rsidP="007D33F9">
      <w:pPr>
        <w:spacing w:after="0" w:line="240" w:lineRule="auto"/>
        <w:contextualSpacing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</w:p>
    <w:p w14:paraId="1E40A739" w14:textId="77777777" w:rsidR="007D33F9" w:rsidRDefault="007D33F9" w:rsidP="007D33F9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Grant Recipient confirms project participants have been made aware:</w:t>
      </w:r>
    </w:p>
    <w:p w14:paraId="29681FA6" w14:textId="77777777" w:rsidR="00D614F5" w:rsidRDefault="007D33F9" w:rsidP="007D33F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D614F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Of the use of UKSPF to support the project  </w:t>
      </w:r>
      <w:r w:rsidRPr="00D614F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ab/>
      </w:r>
    </w:p>
    <w:p w14:paraId="6F4CCA40" w14:textId="7E0538FC" w:rsidR="00A63757" w:rsidRPr="00D614F5" w:rsidRDefault="007D33F9" w:rsidP="007D33F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D614F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They may be contacted for the purposes of </w:t>
      </w:r>
      <w:proofErr w:type="gramStart"/>
      <w:r w:rsidRPr="00D614F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evaluation</w:t>
      </w:r>
      <w:proofErr w:type="gramEnd"/>
    </w:p>
    <w:p w14:paraId="67AE5F9F" w14:textId="77777777" w:rsidR="00A63757" w:rsidRDefault="00A63757"/>
    <w:sectPr w:rsidR="00A63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97467"/>
    <w:multiLevelType w:val="hybridMultilevel"/>
    <w:tmpl w:val="A4C49E92"/>
    <w:lvl w:ilvl="0" w:tplc="3BA232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3D92"/>
    <w:multiLevelType w:val="hybridMultilevel"/>
    <w:tmpl w:val="A1D26854"/>
    <w:lvl w:ilvl="0" w:tplc="3BA232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9629D"/>
    <w:multiLevelType w:val="hybridMultilevel"/>
    <w:tmpl w:val="C94CFAFE"/>
    <w:lvl w:ilvl="0" w:tplc="3BA232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00B6D"/>
    <w:multiLevelType w:val="hybridMultilevel"/>
    <w:tmpl w:val="309E9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716781">
    <w:abstractNumId w:val="2"/>
  </w:num>
  <w:num w:numId="2" w16cid:durableId="1914658950">
    <w:abstractNumId w:val="0"/>
  </w:num>
  <w:num w:numId="3" w16cid:durableId="1178497578">
    <w:abstractNumId w:val="1"/>
  </w:num>
  <w:num w:numId="4" w16cid:durableId="1374230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57"/>
    <w:rsid w:val="001F2CE9"/>
    <w:rsid w:val="002C72D4"/>
    <w:rsid w:val="00757F04"/>
    <w:rsid w:val="007D33F9"/>
    <w:rsid w:val="00A63757"/>
    <w:rsid w:val="00CF4886"/>
    <w:rsid w:val="00D6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3AE9"/>
  <w15:chartTrackingRefBased/>
  <w15:docId w15:val="{A75331AF-625D-4516-BA32-7EC5B1A2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757"/>
    <w:pPr>
      <w:ind w:left="720"/>
      <w:contextualSpacing/>
    </w:pPr>
  </w:style>
  <w:style w:type="table" w:styleId="TableGrid">
    <w:name w:val="Table Grid"/>
    <w:basedOn w:val="TableNormal"/>
    <w:uiPriority w:val="39"/>
    <w:rsid w:val="007D33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WDC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Henry</dc:creator>
  <cp:keywords/>
  <dc:description/>
  <cp:lastModifiedBy>Lorraine MacLeod</cp:lastModifiedBy>
  <cp:revision>4</cp:revision>
  <dcterms:created xsi:type="dcterms:W3CDTF">2024-02-12T15:18:00Z</dcterms:created>
  <dcterms:modified xsi:type="dcterms:W3CDTF">2024-02-23T12:13:00Z</dcterms:modified>
</cp:coreProperties>
</file>