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44" w:type="dxa"/>
        <w:tblInd w:w="-72" w:type="dxa"/>
        <w:tblLook w:val="01E0" w:firstRow="1" w:lastRow="1" w:firstColumn="1" w:lastColumn="1" w:noHBand="0" w:noVBand="0"/>
      </w:tblPr>
      <w:tblGrid>
        <w:gridCol w:w="7819"/>
        <w:gridCol w:w="2225"/>
      </w:tblGrid>
      <w:tr w:rsidR="00413955" w:rsidRPr="00413955" w14:paraId="107EB68B" w14:textId="77777777" w:rsidTr="00413955">
        <w:tc>
          <w:tcPr>
            <w:tcW w:w="7827" w:type="dxa"/>
            <w:shd w:val="clear" w:color="auto" w:fill="003366"/>
          </w:tcPr>
          <w:p w14:paraId="0DD2A712" w14:textId="77777777" w:rsidR="00413955" w:rsidRPr="00413955" w:rsidRDefault="00413955" w:rsidP="003A2BFC">
            <w:pPr>
              <w:spacing w:before="80" w:after="80"/>
              <w:rPr>
                <w:rFonts w:asciiTheme="minorHAnsi" w:hAnsiTheme="minorHAnsi" w:cs="Arial"/>
                <w:b/>
                <w:color w:val="FFFFFF"/>
                <w:szCs w:val="24"/>
              </w:rPr>
            </w:pPr>
          </w:p>
          <w:p w14:paraId="65602744" w14:textId="77777777" w:rsidR="00413955" w:rsidRPr="00413955" w:rsidRDefault="00943C8A" w:rsidP="00EF1A1C">
            <w:pPr>
              <w:spacing w:before="80" w:after="80"/>
              <w:jc w:val="center"/>
              <w:rPr>
                <w:rFonts w:asciiTheme="minorHAnsi" w:hAnsiTheme="minorHAnsi" w:cs="Arial"/>
                <w:b/>
                <w:color w:val="FFFFFF"/>
                <w:szCs w:val="24"/>
              </w:rPr>
            </w:pPr>
            <w:r>
              <w:rPr>
                <w:rFonts w:asciiTheme="minorHAnsi" w:hAnsiTheme="minorHAnsi" w:cs="Arial"/>
                <w:b/>
                <w:color w:val="FFFFFF"/>
                <w:szCs w:val="24"/>
              </w:rPr>
              <w:t xml:space="preserve">Business Development </w:t>
            </w:r>
            <w:r w:rsidR="00413955" w:rsidRPr="00413955">
              <w:rPr>
                <w:rFonts w:asciiTheme="minorHAnsi" w:hAnsiTheme="minorHAnsi" w:cs="Arial"/>
                <w:b/>
                <w:color w:val="FFFFFF"/>
                <w:szCs w:val="24"/>
              </w:rPr>
              <w:t>Grant</w:t>
            </w:r>
          </w:p>
        </w:tc>
        <w:tc>
          <w:tcPr>
            <w:tcW w:w="2217" w:type="dxa"/>
            <w:vMerge w:val="restart"/>
          </w:tcPr>
          <w:p w14:paraId="34CF51B7" w14:textId="77777777" w:rsidR="00413955" w:rsidRPr="00413955" w:rsidRDefault="00413955" w:rsidP="00413955">
            <w:pPr>
              <w:spacing w:before="80" w:after="80"/>
              <w:jc w:val="right"/>
              <w:rPr>
                <w:rFonts w:asciiTheme="minorHAnsi" w:hAnsiTheme="minorHAnsi" w:cs="Arial"/>
                <w:b/>
                <w:color w:val="FFFFFF"/>
                <w:szCs w:val="24"/>
              </w:rPr>
            </w:pPr>
            <w:r w:rsidRPr="002272BD">
              <w:rPr>
                <w:rFonts w:ascii="Calibri" w:hAnsi="Calibri"/>
                <w:b/>
                <w:noProof/>
                <w:color w:val="FFFFFF"/>
                <w:lang w:eastAsia="en-GB"/>
              </w:rPr>
              <w:drawing>
                <wp:inline distT="0" distB="0" distL="0" distR="0" wp14:anchorId="47462CEE" wp14:editId="6A367103">
                  <wp:extent cx="1275715" cy="765810"/>
                  <wp:effectExtent l="0" t="0" r="0" b="0"/>
                  <wp:docPr id="56" name="Picture 25" descr="WDC logo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WDC logo colou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75715" cy="765810"/>
                          </a:xfrm>
                          <a:prstGeom prst="rect">
                            <a:avLst/>
                          </a:prstGeom>
                          <a:noFill/>
                          <a:ln>
                            <a:noFill/>
                          </a:ln>
                        </pic:spPr>
                      </pic:pic>
                    </a:graphicData>
                  </a:graphic>
                </wp:inline>
              </w:drawing>
            </w:r>
          </w:p>
        </w:tc>
      </w:tr>
      <w:tr w:rsidR="00413955" w:rsidRPr="00413955" w14:paraId="572644EB" w14:textId="77777777" w:rsidTr="00413955">
        <w:tc>
          <w:tcPr>
            <w:tcW w:w="7827" w:type="dxa"/>
            <w:shd w:val="clear" w:color="auto" w:fill="008080"/>
          </w:tcPr>
          <w:p w14:paraId="682DBCE6" w14:textId="77777777" w:rsidR="00413955" w:rsidRPr="00413955" w:rsidRDefault="007D2969" w:rsidP="00674F89">
            <w:pPr>
              <w:spacing w:before="80" w:after="80"/>
              <w:jc w:val="center"/>
              <w:rPr>
                <w:rFonts w:asciiTheme="minorHAnsi" w:hAnsiTheme="minorHAnsi" w:cs="Arial"/>
                <w:b/>
                <w:color w:val="FFFFFF"/>
                <w:szCs w:val="24"/>
              </w:rPr>
            </w:pPr>
            <w:r>
              <w:rPr>
                <w:rFonts w:asciiTheme="minorHAnsi" w:hAnsiTheme="minorHAnsi" w:cs="Arial"/>
                <w:b/>
                <w:color w:val="FFFFFF"/>
                <w:szCs w:val="24"/>
              </w:rPr>
              <w:t xml:space="preserve">Eligibility &amp; </w:t>
            </w:r>
            <w:r w:rsidR="00413955" w:rsidRPr="00413955">
              <w:rPr>
                <w:rFonts w:asciiTheme="minorHAnsi" w:hAnsiTheme="minorHAnsi" w:cs="Arial"/>
                <w:b/>
                <w:color w:val="FFFFFF"/>
                <w:szCs w:val="24"/>
              </w:rPr>
              <w:t>Guidelines</w:t>
            </w:r>
            <w:r>
              <w:rPr>
                <w:rFonts w:asciiTheme="minorHAnsi" w:hAnsiTheme="minorHAnsi" w:cs="Arial"/>
                <w:b/>
                <w:color w:val="FFFFFF"/>
                <w:szCs w:val="24"/>
              </w:rPr>
              <w:t xml:space="preserve"> </w:t>
            </w:r>
          </w:p>
        </w:tc>
        <w:tc>
          <w:tcPr>
            <w:tcW w:w="2217" w:type="dxa"/>
            <w:vMerge/>
          </w:tcPr>
          <w:p w14:paraId="3DB4AB8E" w14:textId="77777777" w:rsidR="00413955" w:rsidRPr="00413955" w:rsidRDefault="00413955" w:rsidP="00674F89">
            <w:pPr>
              <w:spacing w:before="80" w:after="80"/>
              <w:jc w:val="center"/>
              <w:rPr>
                <w:rFonts w:asciiTheme="minorHAnsi" w:hAnsiTheme="minorHAnsi" w:cs="Arial"/>
                <w:b/>
                <w:color w:val="FFFFFF"/>
                <w:szCs w:val="24"/>
              </w:rPr>
            </w:pPr>
          </w:p>
        </w:tc>
      </w:tr>
    </w:tbl>
    <w:p w14:paraId="722EDF82" w14:textId="77777777" w:rsidR="00F87C42" w:rsidRPr="00413955" w:rsidRDefault="00F87C42" w:rsidP="00BF1C29">
      <w:pPr>
        <w:jc w:val="both"/>
        <w:rPr>
          <w:rFonts w:asciiTheme="minorHAnsi" w:hAnsiTheme="minorHAnsi"/>
          <w:b/>
          <w:sz w:val="22"/>
          <w:szCs w:val="22"/>
        </w:rPr>
      </w:pPr>
    </w:p>
    <w:p w14:paraId="0B416CE6" w14:textId="77777777" w:rsidR="00A7757B" w:rsidRPr="00413955" w:rsidRDefault="00A7757B" w:rsidP="00BF1C29">
      <w:pPr>
        <w:jc w:val="both"/>
        <w:rPr>
          <w:rFonts w:asciiTheme="minorHAnsi" w:hAnsiTheme="minorHAnsi"/>
          <w:i/>
          <w:sz w:val="22"/>
          <w:szCs w:val="22"/>
        </w:rPr>
      </w:pPr>
      <w:r w:rsidRPr="00413955">
        <w:rPr>
          <w:rFonts w:asciiTheme="minorHAnsi" w:hAnsiTheme="minorHAnsi"/>
          <w:b/>
          <w:sz w:val="22"/>
          <w:szCs w:val="22"/>
        </w:rPr>
        <w:t>Aim</w:t>
      </w:r>
    </w:p>
    <w:p w14:paraId="67FB71F8" w14:textId="77777777" w:rsidR="00A7757B" w:rsidRPr="00413955" w:rsidRDefault="00A7757B" w:rsidP="00BF1C29">
      <w:pPr>
        <w:jc w:val="both"/>
        <w:rPr>
          <w:rFonts w:asciiTheme="minorHAnsi" w:hAnsiTheme="minorHAnsi"/>
          <w:sz w:val="22"/>
          <w:szCs w:val="22"/>
        </w:rPr>
      </w:pPr>
    </w:p>
    <w:p w14:paraId="34501CB3" w14:textId="2E32176D" w:rsidR="00F87C42" w:rsidRDefault="00400B22" w:rsidP="1AAC0B7C">
      <w:pPr>
        <w:rPr>
          <w:rFonts w:asciiTheme="minorHAnsi" w:hAnsiTheme="minorHAnsi"/>
          <w:sz w:val="22"/>
          <w:szCs w:val="22"/>
        </w:rPr>
      </w:pPr>
      <w:r w:rsidRPr="1AAC0B7C">
        <w:rPr>
          <w:rFonts w:asciiTheme="minorHAnsi" w:hAnsiTheme="minorHAnsi"/>
          <w:sz w:val="22"/>
          <w:szCs w:val="22"/>
        </w:rPr>
        <w:t xml:space="preserve">The </w:t>
      </w:r>
      <w:r w:rsidR="00943C8A" w:rsidRPr="1AAC0B7C">
        <w:rPr>
          <w:rFonts w:asciiTheme="minorHAnsi" w:hAnsiTheme="minorHAnsi"/>
          <w:sz w:val="22"/>
          <w:szCs w:val="22"/>
        </w:rPr>
        <w:t xml:space="preserve">aim of this Programme is to assist established businesses to develop and grow their business through investment in growth projects.  The </w:t>
      </w:r>
      <w:r w:rsidR="001645E8" w:rsidRPr="1AAC0B7C">
        <w:rPr>
          <w:rFonts w:asciiTheme="minorHAnsi" w:hAnsiTheme="minorHAnsi"/>
          <w:sz w:val="22"/>
          <w:szCs w:val="22"/>
        </w:rPr>
        <w:t>Bus</w:t>
      </w:r>
      <w:r w:rsidR="00943C8A" w:rsidRPr="1AAC0B7C">
        <w:rPr>
          <w:rFonts w:asciiTheme="minorHAnsi" w:hAnsiTheme="minorHAnsi"/>
          <w:sz w:val="22"/>
          <w:szCs w:val="22"/>
        </w:rPr>
        <w:t xml:space="preserve">iness Development Grant will provide </w:t>
      </w:r>
      <w:r w:rsidR="00F87C42" w:rsidRPr="1AAC0B7C">
        <w:rPr>
          <w:rFonts w:asciiTheme="minorHAnsi" w:hAnsiTheme="minorHAnsi"/>
          <w:sz w:val="22"/>
          <w:szCs w:val="22"/>
        </w:rPr>
        <w:t xml:space="preserve">up to 50% of project </w:t>
      </w:r>
      <w:r w:rsidR="00A7757B" w:rsidRPr="1AAC0B7C">
        <w:rPr>
          <w:rFonts w:asciiTheme="minorHAnsi" w:hAnsiTheme="minorHAnsi"/>
          <w:sz w:val="22"/>
          <w:szCs w:val="22"/>
        </w:rPr>
        <w:t>expendi</w:t>
      </w:r>
      <w:r w:rsidR="00483B4E" w:rsidRPr="1AAC0B7C">
        <w:rPr>
          <w:rFonts w:asciiTheme="minorHAnsi" w:hAnsiTheme="minorHAnsi"/>
          <w:sz w:val="22"/>
          <w:szCs w:val="22"/>
        </w:rPr>
        <w:t>ture</w:t>
      </w:r>
      <w:r w:rsidR="00F87C42" w:rsidRPr="1AAC0B7C">
        <w:rPr>
          <w:rFonts w:asciiTheme="minorHAnsi" w:hAnsiTheme="minorHAnsi"/>
          <w:sz w:val="22"/>
          <w:szCs w:val="22"/>
        </w:rPr>
        <w:t xml:space="preserve"> </w:t>
      </w:r>
      <w:r w:rsidRPr="1AAC0B7C">
        <w:rPr>
          <w:rFonts w:asciiTheme="minorHAnsi" w:hAnsiTheme="minorHAnsi"/>
          <w:sz w:val="22"/>
          <w:szCs w:val="22"/>
        </w:rPr>
        <w:t xml:space="preserve">up to </w:t>
      </w:r>
      <w:r w:rsidR="00F87C42" w:rsidRPr="1AAC0B7C">
        <w:rPr>
          <w:rFonts w:asciiTheme="minorHAnsi" w:hAnsiTheme="minorHAnsi"/>
          <w:sz w:val="22"/>
          <w:szCs w:val="22"/>
        </w:rPr>
        <w:t xml:space="preserve">a maximum </w:t>
      </w:r>
      <w:r w:rsidR="00943C8A" w:rsidRPr="1AAC0B7C">
        <w:rPr>
          <w:rFonts w:asciiTheme="minorHAnsi" w:hAnsiTheme="minorHAnsi"/>
          <w:sz w:val="22"/>
          <w:szCs w:val="22"/>
        </w:rPr>
        <w:t xml:space="preserve">grant of </w:t>
      </w:r>
      <w:r w:rsidR="009851E9" w:rsidRPr="1AAC0B7C">
        <w:rPr>
          <w:rFonts w:asciiTheme="minorHAnsi" w:hAnsiTheme="minorHAnsi"/>
          <w:sz w:val="22"/>
          <w:szCs w:val="22"/>
        </w:rPr>
        <w:t>£</w:t>
      </w:r>
      <w:r w:rsidR="2552DEB0" w:rsidRPr="1AAC0B7C">
        <w:rPr>
          <w:rFonts w:asciiTheme="minorHAnsi" w:hAnsiTheme="minorHAnsi"/>
          <w:sz w:val="22"/>
          <w:szCs w:val="22"/>
        </w:rPr>
        <w:t>2</w:t>
      </w:r>
      <w:r w:rsidR="00F87C42" w:rsidRPr="1AAC0B7C">
        <w:rPr>
          <w:rFonts w:asciiTheme="minorHAnsi" w:hAnsiTheme="minorHAnsi"/>
          <w:sz w:val="22"/>
          <w:szCs w:val="22"/>
        </w:rPr>
        <w:t>,000</w:t>
      </w:r>
      <w:r w:rsidR="00BD1C59" w:rsidRPr="1AAC0B7C">
        <w:rPr>
          <w:rFonts w:asciiTheme="minorHAnsi" w:hAnsiTheme="minorHAnsi"/>
          <w:sz w:val="22"/>
          <w:szCs w:val="22"/>
        </w:rPr>
        <w:t xml:space="preserve"> to businesses loc</w:t>
      </w:r>
      <w:r w:rsidR="0069367B" w:rsidRPr="1AAC0B7C">
        <w:rPr>
          <w:rFonts w:asciiTheme="minorHAnsi" w:hAnsiTheme="minorHAnsi"/>
          <w:sz w:val="22"/>
          <w:szCs w:val="22"/>
        </w:rPr>
        <w:t>ated within West Dunbartonshire</w:t>
      </w:r>
      <w:r w:rsidR="00FD3854" w:rsidRPr="1AAC0B7C">
        <w:rPr>
          <w:rFonts w:asciiTheme="minorHAnsi" w:hAnsiTheme="minorHAnsi"/>
          <w:sz w:val="22"/>
          <w:szCs w:val="22"/>
        </w:rPr>
        <w:t>. This grant aims</w:t>
      </w:r>
      <w:r w:rsidR="0069367B" w:rsidRPr="1AAC0B7C">
        <w:rPr>
          <w:rFonts w:asciiTheme="minorHAnsi" w:hAnsiTheme="minorHAnsi"/>
          <w:sz w:val="22"/>
          <w:szCs w:val="22"/>
        </w:rPr>
        <w:t xml:space="preserve"> to</w:t>
      </w:r>
      <w:r w:rsidR="00F87C42" w:rsidRPr="1AAC0B7C">
        <w:rPr>
          <w:rFonts w:asciiTheme="minorHAnsi" w:hAnsiTheme="minorHAnsi"/>
          <w:sz w:val="22"/>
          <w:szCs w:val="22"/>
        </w:rPr>
        <w:t xml:space="preserve"> provide a financial contribution towards </w:t>
      </w:r>
      <w:r w:rsidR="00FD3854" w:rsidRPr="1AAC0B7C">
        <w:rPr>
          <w:rFonts w:asciiTheme="minorHAnsi" w:hAnsiTheme="minorHAnsi"/>
          <w:sz w:val="22"/>
          <w:szCs w:val="22"/>
        </w:rPr>
        <w:t xml:space="preserve">business </w:t>
      </w:r>
      <w:r w:rsidR="00BD1C59" w:rsidRPr="1AAC0B7C">
        <w:rPr>
          <w:rFonts w:asciiTheme="minorHAnsi" w:hAnsiTheme="minorHAnsi"/>
          <w:sz w:val="22"/>
          <w:szCs w:val="22"/>
        </w:rPr>
        <w:t>growth</w:t>
      </w:r>
      <w:r w:rsidR="001127D3" w:rsidRPr="1AAC0B7C">
        <w:rPr>
          <w:rFonts w:asciiTheme="minorHAnsi" w:hAnsiTheme="minorHAnsi"/>
          <w:sz w:val="22"/>
          <w:szCs w:val="22"/>
        </w:rPr>
        <w:t xml:space="preserve"> </w:t>
      </w:r>
      <w:r w:rsidR="00BD1C59" w:rsidRPr="1AAC0B7C">
        <w:rPr>
          <w:rFonts w:asciiTheme="minorHAnsi" w:hAnsiTheme="minorHAnsi"/>
          <w:sz w:val="22"/>
          <w:szCs w:val="22"/>
        </w:rPr>
        <w:t>pr</w:t>
      </w:r>
      <w:r w:rsidR="00943C8A" w:rsidRPr="1AAC0B7C">
        <w:rPr>
          <w:rFonts w:asciiTheme="minorHAnsi" w:hAnsiTheme="minorHAnsi"/>
          <w:sz w:val="22"/>
          <w:szCs w:val="22"/>
        </w:rPr>
        <w:t xml:space="preserve">ojects which will safeguard </w:t>
      </w:r>
      <w:r w:rsidR="00BD1C59" w:rsidRPr="1AAC0B7C">
        <w:rPr>
          <w:rFonts w:asciiTheme="minorHAnsi" w:hAnsiTheme="minorHAnsi"/>
          <w:sz w:val="22"/>
          <w:szCs w:val="22"/>
        </w:rPr>
        <w:t>or</w:t>
      </w:r>
      <w:r w:rsidR="00F87C42" w:rsidRPr="1AAC0B7C">
        <w:rPr>
          <w:rFonts w:asciiTheme="minorHAnsi" w:hAnsiTheme="minorHAnsi"/>
          <w:sz w:val="22"/>
          <w:szCs w:val="22"/>
        </w:rPr>
        <w:t xml:space="preserve"> create local jobs</w:t>
      </w:r>
      <w:r w:rsidR="0069367B" w:rsidRPr="1AAC0B7C">
        <w:rPr>
          <w:rFonts w:asciiTheme="minorHAnsi" w:hAnsiTheme="minorHAnsi"/>
          <w:sz w:val="22"/>
          <w:szCs w:val="22"/>
        </w:rPr>
        <w:t>.</w:t>
      </w:r>
      <w:r w:rsidR="00F87C42" w:rsidRPr="1AAC0B7C">
        <w:rPr>
          <w:rFonts w:asciiTheme="minorHAnsi" w:hAnsiTheme="minorHAnsi"/>
          <w:sz w:val="22"/>
          <w:szCs w:val="22"/>
        </w:rPr>
        <w:t xml:space="preserve"> </w:t>
      </w:r>
    </w:p>
    <w:p w14:paraId="0069BE32" w14:textId="77777777" w:rsidR="000D74FB" w:rsidRPr="00413955" w:rsidRDefault="000D74FB" w:rsidP="00BF1C29">
      <w:pPr>
        <w:jc w:val="both"/>
        <w:rPr>
          <w:rFonts w:asciiTheme="minorHAnsi" w:hAnsiTheme="minorHAnsi"/>
          <w:b/>
          <w:sz w:val="22"/>
          <w:szCs w:val="22"/>
        </w:rPr>
      </w:pPr>
    </w:p>
    <w:p w14:paraId="73B23C5C" w14:textId="77777777" w:rsidR="00A7757B" w:rsidRPr="00413955" w:rsidRDefault="00A7757B" w:rsidP="00BF1C29">
      <w:pPr>
        <w:jc w:val="both"/>
        <w:rPr>
          <w:rFonts w:asciiTheme="minorHAnsi" w:hAnsiTheme="minorHAnsi"/>
          <w:b/>
          <w:sz w:val="22"/>
          <w:szCs w:val="22"/>
        </w:rPr>
      </w:pPr>
      <w:r w:rsidRPr="00413955">
        <w:rPr>
          <w:rFonts w:asciiTheme="minorHAnsi" w:hAnsiTheme="minorHAnsi"/>
          <w:b/>
          <w:sz w:val="22"/>
          <w:szCs w:val="22"/>
        </w:rPr>
        <w:t>Eligibility</w:t>
      </w:r>
    </w:p>
    <w:p w14:paraId="17C2781B" w14:textId="77777777" w:rsidR="00400B22" w:rsidRPr="00413955" w:rsidRDefault="00400B22" w:rsidP="00BF1C29">
      <w:pPr>
        <w:jc w:val="both"/>
        <w:rPr>
          <w:rFonts w:asciiTheme="minorHAnsi" w:hAnsiTheme="minorHAnsi"/>
          <w:b/>
          <w:sz w:val="22"/>
          <w:szCs w:val="22"/>
        </w:rPr>
      </w:pPr>
    </w:p>
    <w:p w14:paraId="1A866E37" w14:textId="77777777" w:rsidR="00A7757B" w:rsidRPr="00413955" w:rsidRDefault="00A7757B" w:rsidP="00BF1C29">
      <w:pPr>
        <w:numPr>
          <w:ilvl w:val="0"/>
          <w:numId w:val="1"/>
        </w:numPr>
        <w:jc w:val="both"/>
        <w:rPr>
          <w:rFonts w:asciiTheme="minorHAnsi" w:hAnsiTheme="minorHAnsi"/>
          <w:sz w:val="22"/>
          <w:szCs w:val="22"/>
        </w:rPr>
      </w:pPr>
      <w:r w:rsidRPr="00413955">
        <w:rPr>
          <w:rFonts w:asciiTheme="minorHAnsi" w:hAnsiTheme="minorHAnsi"/>
          <w:sz w:val="22"/>
          <w:szCs w:val="22"/>
        </w:rPr>
        <w:t xml:space="preserve">Businesses must be </w:t>
      </w:r>
      <w:r w:rsidR="0093382A" w:rsidRPr="00413955">
        <w:rPr>
          <w:rFonts w:asciiTheme="minorHAnsi" w:hAnsiTheme="minorHAnsi"/>
          <w:sz w:val="22"/>
          <w:szCs w:val="22"/>
        </w:rPr>
        <w:t xml:space="preserve">located and the grant funds </w:t>
      </w:r>
      <w:r w:rsidR="003E5DC7" w:rsidRPr="00413955">
        <w:rPr>
          <w:rFonts w:asciiTheme="minorHAnsi" w:hAnsiTheme="minorHAnsi"/>
          <w:sz w:val="22"/>
          <w:szCs w:val="22"/>
        </w:rPr>
        <w:t>invested in West</w:t>
      </w:r>
      <w:r w:rsidRPr="00413955">
        <w:rPr>
          <w:rFonts w:asciiTheme="minorHAnsi" w:hAnsiTheme="minorHAnsi"/>
          <w:sz w:val="22"/>
          <w:szCs w:val="22"/>
        </w:rPr>
        <w:t xml:space="preserve"> Dunbartonshire</w:t>
      </w:r>
    </w:p>
    <w:p w14:paraId="323EF59E" w14:textId="77777777" w:rsidR="00A7757B" w:rsidRPr="00413955" w:rsidRDefault="00AF1FFE" w:rsidP="00BF1C29">
      <w:pPr>
        <w:numPr>
          <w:ilvl w:val="0"/>
          <w:numId w:val="1"/>
        </w:numPr>
        <w:jc w:val="both"/>
        <w:rPr>
          <w:rFonts w:asciiTheme="minorHAnsi" w:hAnsiTheme="minorHAnsi"/>
          <w:sz w:val="22"/>
          <w:szCs w:val="22"/>
        </w:rPr>
      </w:pPr>
      <w:r w:rsidRPr="00413955">
        <w:rPr>
          <w:rFonts w:asciiTheme="minorHAnsi" w:hAnsiTheme="minorHAnsi"/>
          <w:sz w:val="22"/>
          <w:szCs w:val="22"/>
        </w:rPr>
        <w:t xml:space="preserve">Businesses must have less than 50 </w:t>
      </w:r>
      <w:r w:rsidR="00A7757B" w:rsidRPr="00413955">
        <w:rPr>
          <w:rFonts w:asciiTheme="minorHAnsi" w:hAnsiTheme="minorHAnsi"/>
          <w:sz w:val="22"/>
          <w:szCs w:val="22"/>
        </w:rPr>
        <w:t>employees at the time of their application.</w:t>
      </w:r>
    </w:p>
    <w:p w14:paraId="34618CBC" w14:textId="77777777" w:rsidR="00A7757B" w:rsidRPr="00413955" w:rsidRDefault="00A7757B" w:rsidP="00BF1C29">
      <w:pPr>
        <w:numPr>
          <w:ilvl w:val="0"/>
          <w:numId w:val="1"/>
        </w:numPr>
        <w:jc w:val="both"/>
        <w:rPr>
          <w:rFonts w:asciiTheme="minorHAnsi" w:hAnsiTheme="minorHAnsi"/>
          <w:sz w:val="22"/>
          <w:szCs w:val="22"/>
        </w:rPr>
      </w:pPr>
      <w:r w:rsidRPr="00413955">
        <w:rPr>
          <w:rFonts w:asciiTheme="minorHAnsi" w:hAnsiTheme="minorHAnsi"/>
          <w:sz w:val="22"/>
          <w:szCs w:val="22"/>
        </w:rPr>
        <w:t xml:space="preserve">Businesses must have been trading for </w:t>
      </w:r>
      <w:r w:rsidR="00FE1471" w:rsidRPr="00413955">
        <w:rPr>
          <w:rFonts w:asciiTheme="minorHAnsi" w:hAnsiTheme="minorHAnsi"/>
          <w:b/>
          <w:sz w:val="22"/>
          <w:szCs w:val="22"/>
        </w:rPr>
        <w:t xml:space="preserve">no less than 12 months </w:t>
      </w:r>
      <w:r w:rsidRPr="00413955">
        <w:rPr>
          <w:rFonts w:asciiTheme="minorHAnsi" w:hAnsiTheme="minorHAnsi"/>
          <w:sz w:val="22"/>
          <w:szCs w:val="22"/>
        </w:rPr>
        <w:t>at the time of making their application.</w:t>
      </w:r>
    </w:p>
    <w:p w14:paraId="1D60D613" w14:textId="77777777" w:rsidR="00B5559E" w:rsidRPr="00413955" w:rsidRDefault="005C587D" w:rsidP="009558A6">
      <w:pPr>
        <w:numPr>
          <w:ilvl w:val="0"/>
          <w:numId w:val="1"/>
        </w:numPr>
        <w:jc w:val="both"/>
        <w:rPr>
          <w:rFonts w:asciiTheme="minorHAnsi" w:hAnsiTheme="minorHAnsi"/>
          <w:sz w:val="22"/>
          <w:szCs w:val="22"/>
        </w:rPr>
      </w:pPr>
      <w:r w:rsidRPr="00413955">
        <w:rPr>
          <w:rFonts w:asciiTheme="minorHAnsi" w:hAnsiTheme="minorHAnsi"/>
          <w:sz w:val="22"/>
          <w:szCs w:val="22"/>
        </w:rPr>
        <w:t>Businesses must not have any debt</w:t>
      </w:r>
      <w:r w:rsidR="00400B22" w:rsidRPr="00413955">
        <w:rPr>
          <w:rFonts w:asciiTheme="minorHAnsi" w:hAnsiTheme="minorHAnsi"/>
          <w:sz w:val="22"/>
          <w:szCs w:val="22"/>
        </w:rPr>
        <w:t>s</w:t>
      </w:r>
      <w:r w:rsidRPr="00413955">
        <w:rPr>
          <w:rFonts w:asciiTheme="minorHAnsi" w:hAnsiTheme="minorHAnsi"/>
          <w:sz w:val="22"/>
          <w:szCs w:val="22"/>
        </w:rPr>
        <w:t xml:space="preserve"> owed to the Council.</w:t>
      </w:r>
    </w:p>
    <w:p w14:paraId="27015F36" w14:textId="5C1208AA" w:rsidR="001B4142" w:rsidRPr="001B6875" w:rsidRDefault="001B4142" w:rsidP="6DD7836D">
      <w:pPr>
        <w:numPr>
          <w:ilvl w:val="0"/>
          <w:numId w:val="8"/>
        </w:numPr>
        <w:tabs>
          <w:tab w:val="left" w:pos="426"/>
        </w:tabs>
        <w:autoSpaceDE w:val="0"/>
        <w:autoSpaceDN w:val="0"/>
        <w:adjustRightInd w:val="0"/>
        <w:ind w:left="426" w:hanging="426"/>
        <w:rPr>
          <w:rFonts w:asciiTheme="minorHAnsi" w:hAnsiTheme="minorHAnsi" w:cs="Arial"/>
          <w:sz w:val="22"/>
          <w:szCs w:val="22"/>
        </w:rPr>
      </w:pPr>
      <w:r w:rsidRPr="6DD7836D">
        <w:rPr>
          <w:rFonts w:asciiTheme="minorHAnsi" w:hAnsiTheme="minorHAnsi"/>
          <w:sz w:val="22"/>
          <w:szCs w:val="22"/>
        </w:rPr>
        <w:t>Businesses must be trading</w:t>
      </w:r>
      <w:r w:rsidR="21C653D6" w:rsidRPr="6DD7836D">
        <w:rPr>
          <w:rFonts w:asciiTheme="minorHAnsi" w:hAnsiTheme="minorHAnsi"/>
          <w:sz w:val="22"/>
          <w:szCs w:val="22"/>
        </w:rPr>
        <w:t xml:space="preserve"> predominantly</w:t>
      </w:r>
      <w:r w:rsidRPr="6DD7836D">
        <w:rPr>
          <w:rFonts w:asciiTheme="minorHAnsi" w:hAnsiTheme="minorHAnsi"/>
          <w:sz w:val="22"/>
          <w:szCs w:val="22"/>
        </w:rPr>
        <w:t xml:space="preserve"> business to business. </w:t>
      </w:r>
      <w:r w:rsidR="00184D45" w:rsidRPr="6DD7836D">
        <w:rPr>
          <w:rFonts w:asciiTheme="minorHAnsi" w:hAnsiTheme="minorHAnsi"/>
          <w:sz w:val="22"/>
          <w:szCs w:val="22"/>
        </w:rPr>
        <w:t>Retail businesses and other b</w:t>
      </w:r>
      <w:r w:rsidRPr="6DD7836D">
        <w:rPr>
          <w:rFonts w:asciiTheme="minorHAnsi" w:hAnsiTheme="minorHAnsi"/>
          <w:sz w:val="22"/>
          <w:szCs w:val="22"/>
        </w:rPr>
        <w:t>usinesses providing a service directly to members of the public</w:t>
      </w:r>
      <w:r w:rsidR="38B842BD" w:rsidRPr="6DD7836D">
        <w:rPr>
          <w:rFonts w:asciiTheme="minorHAnsi" w:hAnsiTheme="minorHAnsi"/>
          <w:sz w:val="22"/>
          <w:szCs w:val="22"/>
        </w:rPr>
        <w:t xml:space="preserve"> only</w:t>
      </w:r>
      <w:r w:rsidRPr="6DD7836D">
        <w:rPr>
          <w:rFonts w:asciiTheme="minorHAnsi" w:hAnsiTheme="minorHAnsi"/>
          <w:sz w:val="22"/>
          <w:szCs w:val="22"/>
        </w:rPr>
        <w:t xml:space="preserve"> are </w:t>
      </w:r>
      <w:r w:rsidRPr="6DD7836D">
        <w:rPr>
          <w:rFonts w:asciiTheme="minorHAnsi" w:hAnsiTheme="minorHAnsi"/>
          <w:b/>
          <w:bCs/>
          <w:sz w:val="22"/>
          <w:szCs w:val="22"/>
        </w:rPr>
        <w:t>NOT</w:t>
      </w:r>
      <w:r w:rsidRPr="6DD7836D">
        <w:rPr>
          <w:rFonts w:asciiTheme="minorHAnsi" w:hAnsiTheme="minorHAnsi"/>
          <w:sz w:val="22"/>
          <w:szCs w:val="22"/>
        </w:rPr>
        <w:t xml:space="preserve"> eligible</w:t>
      </w:r>
      <w:r w:rsidR="00FD3854" w:rsidRPr="6DD7836D">
        <w:rPr>
          <w:rFonts w:asciiTheme="minorHAnsi" w:hAnsiTheme="minorHAnsi"/>
          <w:sz w:val="22"/>
          <w:szCs w:val="22"/>
        </w:rPr>
        <w:t xml:space="preserve"> for this g</w:t>
      </w:r>
      <w:r w:rsidR="00184D45" w:rsidRPr="6DD7836D">
        <w:rPr>
          <w:rFonts w:asciiTheme="minorHAnsi" w:hAnsiTheme="minorHAnsi"/>
          <w:sz w:val="22"/>
          <w:szCs w:val="22"/>
        </w:rPr>
        <w:t xml:space="preserve">rant </w:t>
      </w:r>
      <w:r w:rsidR="00FD3854" w:rsidRPr="6DD7836D">
        <w:rPr>
          <w:rFonts w:asciiTheme="minorHAnsi" w:hAnsiTheme="minorHAnsi"/>
          <w:sz w:val="22"/>
          <w:szCs w:val="22"/>
        </w:rPr>
        <w:t>f</w:t>
      </w:r>
      <w:r w:rsidR="00184D45" w:rsidRPr="6DD7836D">
        <w:rPr>
          <w:rFonts w:asciiTheme="minorHAnsi" w:hAnsiTheme="minorHAnsi"/>
          <w:sz w:val="22"/>
          <w:szCs w:val="22"/>
        </w:rPr>
        <w:t xml:space="preserve">und.  </w:t>
      </w:r>
      <w:r w:rsidR="001B6875" w:rsidRPr="6DD7836D">
        <w:rPr>
          <w:rFonts w:asciiTheme="minorHAnsi" w:hAnsiTheme="minorHAnsi" w:cs="Arial"/>
          <w:sz w:val="22"/>
          <w:szCs w:val="22"/>
        </w:rPr>
        <w:t>Discretion may be used for businesses operating in the tourism sector.</w:t>
      </w:r>
    </w:p>
    <w:p w14:paraId="7AAE58F4" w14:textId="77777777" w:rsidR="000D74FB" w:rsidRPr="00413955" w:rsidRDefault="000D74FB" w:rsidP="00BF1C29">
      <w:pPr>
        <w:ind w:left="360"/>
        <w:jc w:val="both"/>
        <w:rPr>
          <w:rFonts w:asciiTheme="minorHAnsi" w:hAnsiTheme="minorHAnsi"/>
          <w:sz w:val="22"/>
          <w:szCs w:val="22"/>
        </w:rPr>
      </w:pPr>
    </w:p>
    <w:p w14:paraId="0D978DA4" w14:textId="77777777" w:rsidR="001B4142" w:rsidRPr="00413955" w:rsidRDefault="00C10170" w:rsidP="00BF1C29">
      <w:pPr>
        <w:jc w:val="both"/>
        <w:rPr>
          <w:rFonts w:asciiTheme="minorHAnsi" w:hAnsiTheme="minorHAnsi"/>
          <w:b/>
          <w:sz w:val="22"/>
          <w:szCs w:val="22"/>
        </w:rPr>
      </w:pPr>
      <w:r w:rsidRPr="00413955">
        <w:rPr>
          <w:rFonts w:asciiTheme="minorHAnsi" w:hAnsiTheme="minorHAnsi"/>
          <w:b/>
          <w:sz w:val="22"/>
          <w:szCs w:val="22"/>
        </w:rPr>
        <w:t>Conditions</w:t>
      </w:r>
    </w:p>
    <w:p w14:paraId="0A218FF1" w14:textId="77777777" w:rsidR="00400B22" w:rsidRPr="00413955" w:rsidRDefault="00400B22" w:rsidP="00BF1C29">
      <w:pPr>
        <w:jc w:val="both"/>
        <w:rPr>
          <w:rFonts w:asciiTheme="minorHAnsi" w:hAnsiTheme="minorHAnsi"/>
          <w:b/>
          <w:sz w:val="22"/>
          <w:szCs w:val="22"/>
        </w:rPr>
      </w:pPr>
    </w:p>
    <w:p w14:paraId="449BCF57" w14:textId="77777777" w:rsidR="001635E5" w:rsidRPr="00413955" w:rsidRDefault="00A7757B" w:rsidP="00BF1C29">
      <w:pPr>
        <w:numPr>
          <w:ilvl w:val="0"/>
          <w:numId w:val="2"/>
        </w:numPr>
        <w:tabs>
          <w:tab w:val="clear" w:pos="360"/>
        </w:tabs>
        <w:jc w:val="both"/>
        <w:rPr>
          <w:rFonts w:asciiTheme="minorHAnsi" w:hAnsiTheme="minorHAnsi"/>
          <w:sz w:val="22"/>
          <w:szCs w:val="22"/>
        </w:rPr>
      </w:pPr>
      <w:r w:rsidRPr="00413955">
        <w:rPr>
          <w:rFonts w:asciiTheme="minorHAnsi" w:hAnsiTheme="minorHAnsi"/>
          <w:sz w:val="22"/>
          <w:szCs w:val="22"/>
        </w:rPr>
        <w:t>Businesses must clearl</w:t>
      </w:r>
      <w:r w:rsidR="00BA054E" w:rsidRPr="00413955">
        <w:rPr>
          <w:rFonts w:asciiTheme="minorHAnsi" w:hAnsiTheme="minorHAnsi"/>
          <w:sz w:val="22"/>
          <w:szCs w:val="22"/>
        </w:rPr>
        <w:t>y demonstrate</w:t>
      </w:r>
      <w:r w:rsidR="00B5559E" w:rsidRPr="00413955">
        <w:rPr>
          <w:rFonts w:asciiTheme="minorHAnsi" w:hAnsiTheme="minorHAnsi"/>
          <w:sz w:val="22"/>
          <w:szCs w:val="22"/>
        </w:rPr>
        <w:t xml:space="preserve"> t</w:t>
      </w:r>
      <w:r w:rsidR="00184D45" w:rsidRPr="00413955">
        <w:rPr>
          <w:rFonts w:asciiTheme="minorHAnsi" w:hAnsiTheme="minorHAnsi"/>
          <w:sz w:val="22"/>
          <w:szCs w:val="22"/>
        </w:rPr>
        <w:t>he viability of their project,</w:t>
      </w:r>
      <w:r w:rsidR="00B5559E" w:rsidRPr="00413955">
        <w:rPr>
          <w:rFonts w:asciiTheme="minorHAnsi" w:hAnsiTheme="minorHAnsi"/>
          <w:sz w:val="22"/>
          <w:szCs w:val="22"/>
        </w:rPr>
        <w:t xml:space="preserve"> how it</w:t>
      </w:r>
      <w:r w:rsidR="009558A6">
        <w:rPr>
          <w:rFonts w:asciiTheme="minorHAnsi" w:hAnsiTheme="minorHAnsi"/>
          <w:sz w:val="22"/>
          <w:szCs w:val="22"/>
        </w:rPr>
        <w:t xml:space="preserve"> will assist with</w:t>
      </w:r>
      <w:r w:rsidR="006E439C" w:rsidRPr="00413955">
        <w:rPr>
          <w:rFonts w:asciiTheme="minorHAnsi" w:hAnsiTheme="minorHAnsi"/>
          <w:sz w:val="22"/>
          <w:szCs w:val="22"/>
        </w:rPr>
        <w:t xml:space="preserve"> </w:t>
      </w:r>
      <w:r w:rsidR="0093382A" w:rsidRPr="00413955">
        <w:rPr>
          <w:rFonts w:asciiTheme="minorHAnsi" w:hAnsiTheme="minorHAnsi"/>
          <w:sz w:val="22"/>
          <w:szCs w:val="22"/>
        </w:rPr>
        <w:t>the</w:t>
      </w:r>
      <w:r w:rsidR="009558A6">
        <w:rPr>
          <w:rFonts w:asciiTheme="minorHAnsi" w:hAnsiTheme="minorHAnsi"/>
          <w:sz w:val="22"/>
          <w:szCs w:val="22"/>
        </w:rPr>
        <w:t xml:space="preserve"> development and growth </w:t>
      </w:r>
      <w:r w:rsidR="0093382A" w:rsidRPr="00413955">
        <w:rPr>
          <w:rFonts w:asciiTheme="minorHAnsi" w:hAnsiTheme="minorHAnsi"/>
          <w:sz w:val="22"/>
          <w:szCs w:val="22"/>
        </w:rPr>
        <w:t>of the business</w:t>
      </w:r>
      <w:r w:rsidR="009558A6">
        <w:rPr>
          <w:rFonts w:asciiTheme="minorHAnsi" w:hAnsiTheme="minorHAnsi"/>
          <w:sz w:val="22"/>
          <w:szCs w:val="22"/>
        </w:rPr>
        <w:t xml:space="preserve"> </w:t>
      </w:r>
      <w:r w:rsidRPr="00413955">
        <w:rPr>
          <w:rFonts w:asciiTheme="minorHAnsi" w:hAnsiTheme="minorHAnsi"/>
          <w:sz w:val="22"/>
          <w:szCs w:val="22"/>
        </w:rPr>
        <w:t>and</w:t>
      </w:r>
      <w:r w:rsidR="00184D45" w:rsidRPr="00413955">
        <w:rPr>
          <w:rFonts w:asciiTheme="minorHAnsi" w:hAnsiTheme="minorHAnsi"/>
          <w:sz w:val="22"/>
          <w:szCs w:val="22"/>
        </w:rPr>
        <w:t xml:space="preserve"> how it</w:t>
      </w:r>
      <w:r w:rsidRPr="00413955">
        <w:rPr>
          <w:rFonts w:asciiTheme="minorHAnsi" w:hAnsiTheme="minorHAnsi"/>
          <w:sz w:val="22"/>
          <w:szCs w:val="22"/>
        </w:rPr>
        <w:t xml:space="preserve"> will safeguard </w:t>
      </w:r>
      <w:r w:rsidR="0093382A" w:rsidRPr="00413955">
        <w:rPr>
          <w:rFonts w:asciiTheme="minorHAnsi" w:hAnsiTheme="minorHAnsi"/>
          <w:sz w:val="22"/>
          <w:szCs w:val="22"/>
        </w:rPr>
        <w:t>and/</w:t>
      </w:r>
      <w:r w:rsidRPr="00413955">
        <w:rPr>
          <w:rFonts w:asciiTheme="minorHAnsi" w:hAnsiTheme="minorHAnsi"/>
          <w:sz w:val="22"/>
          <w:szCs w:val="22"/>
        </w:rPr>
        <w:t>or increase employment.</w:t>
      </w:r>
    </w:p>
    <w:p w14:paraId="286E1EB0" w14:textId="77777777" w:rsidR="00BA054E" w:rsidRPr="00413955" w:rsidRDefault="00BA054E" w:rsidP="00BA054E">
      <w:pPr>
        <w:numPr>
          <w:ilvl w:val="0"/>
          <w:numId w:val="2"/>
        </w:numPr>
        <w:jc w:val="both"/>
        <w:rPr>
          <w:rFonts w:asciiTheme="minorHAnsi" w:hAnsiTheme="minorHAnsi" w:cs="Arial"/>
          <w:sz w:val="22"/>
          <w:szCs w:val="22"/>
        </w:rPr>
      </w:pPr>
      <w:r w:rsidRPr="00413955">
        <w:rPr>
          <w:rFonts w:asciiTheme="minorHAnsi" w:hAnsiTheme="minorHAnsi" w:cs="Arial"/>
          <w:sz w:val="22"/>
          <w:szCs w:val="22"/>
        </w:rPr>
        <w:t xml:space="preserve">Businesses must provide up to date financial accounts </w:t>
      </w:r>
      <w:r w:rsidRPr="00413955">
        <w:rPr>
          <w:rFonts w:asciiTheme="minorHAnsi" w:hAnsiTheme="minorHAnsi" w:cs="Arial"/>
          <w:b/>
          <w:sz w:val="22"/>
          <w:szCs w:val="22"/>
        </w:rPr>
        <w:t xml:space="preserve">or </w:t>
      </w:r>
      <w:r w:rsidRPr="00413955">
        <w:rPr>
          <w:rFonts w:asciiTheme="minorHAnsi" w:hAnsiTheme="minorHAnsi" w:cs="Arial"/>
          <w:sz w:val="22"/>
          <w:szCs w:val="22"/>
        </w:rPr>
        <w:t>most recent management accounts.</w:t>
      </w:r>
    </w:p>
    <w:p w14:paraId="239C16DD" w14:textId="77777777" w:rsidR="000D74FB" w:rsidRPr="00413955" w:rsidRDefault="001635E5" w:rsidP="00BF1C29">
      <w:pPr>
        <w:numPr>
          <w:ilvl w:val="0"/>
          <w:numId w:val="2"/>
        </w:numPr>
        <w:tabs>
          <w:tab w:val="clear" w:pos="360"/>
        </w:tabs>
        <w:jc w:val="both"/>
        <w:rPr>
          <w:rFonts w:asciiTheme="minorHAnsi" w:hAnsiTheme="minorHAnsi"/>
          <w:sz w:val="22"/>
          <w:szCs w:val="22"/>
        </w:rPr>
      </w:pPr>
      <w:r w:rsidRPr="00413955">
        <w:rPr>
          <w:rFonts w:asciiTheme="minorHAnsi" w:hAnsiTheme="minorHAnsi"/>
          <w:sz w:val="22"/>
          <w:szCs w:val="22"/>
        </w:rPr>
        <w:t xml:space="preserve">Evidence of expenditure must be provided by </w:t>
      </w:r>
      <w:r w:rsidR="00D54592" w:rsidRPr="00413955">
        <w:rPr>
          <w:rFonts w:asciiTheme="minorHAnsi" w:hAnsiTheme="minorHAnsi"/>
          <w:sz w:val="22"/>
          <w:szCs w:val="22"/>
        </w:rPr>
        <w:t xml:space="preserve">submitting </w:t>
      </w:r>
      <w:r w:rsidRPr="00413955">
        <w:rPr>
          <w:rFonts w:asciiTheme="minorHAnsi" w:hAnsiTheme="minorHAnsi"/>
          <w:sz w:val="22"/>
          <w:szCs w:val="22"/>
        </w:rPr>
        <w:t>paid invoices/receipts and</w:t>
      </w:r>
      <w:r w:rsidR="0093382A" w:rsidRPr="00413955">
        <w:rPr>
          <w:rFonts w:asciiTheme="minorHAnsi" w:hAnsiTheme="minorHAnsi"/>
          <w:sz w:val="22"/>
          <w:szCs w:val="22"/>
        </w:rPr>
        <w:t xml:space="preserve"> business</w:t>
      </w:r>
      <w:r w:rsidRPr="00413955">
        <w:rPr>
          <w:rFonts w:asciiTheme="minorHAnsi" w:hAnsiTheme="minorHAnsi"/>
          <w:sz w:val="22"/>
          <w:szCs w:val="22"/>
        </w:rPr>
        <w:t xml:space="preserve"> b</w:t>
      </w:r>
      <w:r w:rsidR="00BA054E" w:rsidRPr="00413955">
        <w:rPr>
          <w:rFonts w:asciiTheme="minorHAnsi" w:hAnsiTheme="minorHAnsi"/>
          <w:sz w:val="22"/>
          <w:szCs w:val="22"/>
        </w:rPr>
        <w:t xml:space="preserve">ank statements showing payments.  Payments made by cash or credit card will not be eligible to claim. </w:t>
      </w:r>
    </w:p>
    <w:p w14:paraId="3625D65B" w14:textId="77777777" w:rsidR="001B4142" w:rsidRPr="00413955" w:rsidRDefault="0093382A" w:rsidP="00FB7001">
      <w:pPr>
        <w:numPr>
          <w:ilvl w:val="0"/>
          <w:numId w:val="2"/>
        </w:numPr>
        <w:jc w:val="both"/>
        <w:rPr>
          <w:rFonts w:asciiTheme="minorHAnsi" w:hAnsiTheme="minorHAnsi"/>
          <w:sz w:val="22"/>
          <w:szCs w:val="22"/>
        </w:rPr>
      </w:pPr>
      <w:r w:rsidRPr="00413955">
        <w:rPr>
          <w:rFonts w:asciiTheme="minorHAnsi" w:hAnsiTheme="minorHAnsi"/>
          <w:sz w:val="22"/>
          <w:szCs w:val="22"/>
        </w:rPr>
        <w:t xml:space="preserve">Purchases / expenditure </w:t>
      </w:r>
      <w:r w:rsidR="00593FE1" w:rsidRPr="00413955">
        <w:rPr>
          <w:rFonts w:asciiTheme="minorHAnsi" w:hAnsiTheme="minorHAnsi"/>
          <w:b/>
          <w:sz w:val="22"/>
          <w:szCs w:val="22"/>
        </w:rPr>
        <w:t>must NOT</w:t>
      </w:r>
      <w:r w:rsidR="00593FE1" w:rsidRPr="00413955">
        <w:rPr>
          <w:rFonts w:asciiTheme="minorHAnsi" w:hAnsiTheme="minorHAnsi"/>
          <w:sz w:val="22"/>
          <w:szCs w:val="22"/>
        </w:rPr>
        <w:t xml:space="preserve"> commence before approval is given as the grant cannot be awarded retrospectively.</w:t>
      </w:r>
      <w:r w:rsidR="00B5559E" w:rsidRPr="00413955">
        <w:rPr>
          <w:rFonts w:asciiTheme="minorHAnsi" w:hAnsiTheme="minorHAnsi"/>
          <w:sz w:val="22"/>
          <w:szCs w:val="22"/>
        </w:rPr>
        <w:t xml:space="preserve"> </w:t>
      </w:r>
    </w:p>
    <w:p w14:paraId="649D3221" w14:textId="77777777" w:rsidR="00FB7001" w:rsidRPr="00413955" w:rsidRDefault="00FB7001" w:rsidP="00FB7001">
      <w:pPr>
        <w:jc w:val="both"/>
        <w:rPr>
          <w:rFonts w:asciiTheme="minorHAnsi" w:hAnsiTheme="minorHAnsi"/>
          <w:b/>
          <w:sz w:val="22"/>
          <w:szCs w:val="22"/>
        </w:rPr>
      </w:pPr>
    </w:p>
    <w:p w14:paraId="7D990A5B" w14:textId="77777777" w:rsidR="00FB7001" w:rsidRPr="00413955" w:rsidRDefault="00FB7001" w:rsidP="00FB7001">
      <w:pPr>
        <w:jc w:val="both"/>
        <w:rPr>
          <w:rFonts w:asciiTheme="minorHAnsi" w:hAnsiTheme="minorHAnsi"/>
          <w:b/>
          <w:sz w:val="22"/>
          <w:szCs w:val="22"/>
        </w:rPr>
      </w:pPr>
      <w:r w:rsidRPr="00413955">
        <w:rPr>
          <w:rFonts w:asciiTheme="minorHAnsi" w:hAnsiTheme="minorHAnsi"/>
          <w:b/>
          <w:sz w:val="22"/>
          <w:szCs w:val="22"/>
        </w:rPr>
        <w:t>Eligible Expenditure</w:t>
      </w:r>
    </w:p>
    <w:p w14:paraId="732F3440" w14:textId="77777777" w:rsidR="00400B22" w:rsidRPr="00413955" w:rsidRDefault="00400B22" w:rsidP="00FB7001">
      <w:pPr>
        <w:jc w:val="both"/>
        <w:rPr>
          <w:rFonts w:asciiTheme="minorHAnsi" w:hAnsiTheme="minorHAnsi"/>
          <w:b/>
          <w:sz w:val="22"/>
          <w:szCs w:val="22"/>
        </w:rPr>
      </w:pPr>
    </w:p>
    <w:p w14:paraId="74F46A5E" w14:textId="77777777" w:rsidR="00C953E5" w:rsidRPr="00413955" w:rsidRDefault="002F0366" w:rsidP="00C953E5">
      <w:pPr>
        <w:pStyle w:val="paragraph"/>
        <w:spacing w:before="0" w:beforeAutospacing="0" w:after="0" w:afterAutospacing="0"/>
        <w:textAlignment w:val="baseline"/>
        <w:rPr>
          <w:rStyle w:val="normaltextrun"/>
          <w:rFonts w:asciiTheme="minorHAnsi" w:hAnsiTheme="minorHAnsi" w:cs="Arial"/>
        </w:rPr>
      </w:pPr>
      <w:r>
        <w:rPr>
          <w:rStyle w:val="normaltextrun"/>
          <w:rFonts w:asciiTheme="minorHAnsi" w:hAnsiTheme="minorHAnsi" w:cs="Arial"/>
        </w:rPr>
        <w:t xml:space="preserve">The </w:t>
      </w:r>
      <w:r w:rsidR="009558A6">
        <w:rPr>
          <w:rStyle w:val="normaltextrun"/>
          <w:rFonts w:asciiTheme="minorHAnsi" w:hAnsiTheme="minorHAnsi" w:cs="Arial"/>
        </w:rPr>
        <w:t xml:space="preserve">Business Development </w:t>
      </w:r>
      <w:r w:rsidR="00C953E5" w:rsidRPr="00413955">
        <w:rPr>
          <w:rStyle w:val="normaltextrun"/>
          <w:rFonts w:asciiTheme="minorHAnsi" w:hAnsiTheme="minorHAnsi" w:cs="Arial"/>
        </w:rPr>
        <w:t>Grant</w:t>
      </w:r>
      <w:r w:rsidR="00FB7001" w:rsidRPr="00413955">
        <w:rPr>
          <w:rStyle w:val="normaltextrun"/>
          <w:rFonts w:asciiTheme="minorHAnsi" w:hAnsiTheme="minorHAnsi" w:cs="Arial"/>
        </w:rPr>
        <w:t xml:space="preserve"> can assist businesses with any combination of the </w:t>
      </w:r>
      <w:r w:rsidR="00C953E5" w:rsidRPr="00413955">
        <w:rPr>
          <w:rStyle w:val="normaltextrun"/>
          <w:rFonts w:asciiTheme="minorHAnsi" w:hAnsiTheme="minorHAnsi" w:cs="Arial"/>
        </w:rPr>
        <w:t>followin</w:t>
      </w:r>
      <w:r w:rsidR="00FF5FB4" w:rsidRPr="00413955">
        <w:rPr>
          <w:rStyle w:val="normaltextrun"/>
          <w:rFonts w:asciiTheme="minorHAnsi" w:hAnsiTheme="minorHAnsi" w:cs="Arial"/>
        </w:rPr>
        <w:t xml:space="preserve">g type of business expenditure which </w:t>
      </w:r>
      <w:r w:rsidR="00B5559E" w:rsidRPr="00413955">
        <w:rPr>
          <w:rStyle w:val="normaltextrun"/>
          <w:rFonts w:asciiTheme="minorHAnsi" w:hAnsiTheme="minorHAnsi" w:cs="Arial"/>
        </w:rPr>
        <w:t xml:space="preserve">demonstrate that they </w:t>
      </w:r>
      <w:r w:rsidR="009558A6">
        <w:rPr>
          <w:rStyle w:val="normaltextrun"/>
          <w:rFonts w:asciiTheme="minorHAnsi" w:hAnsiTheme="minorHAnsi" w:cs="Arial"/>
        </w:rPr>
        <w:t>contribute to the development and</w:t>
      </w:r>
      <w:r w:rsidR="00FF5FB4" w:rsidRPr="00413955">
        <w:rPr>
          <w:rStyle w:val="normaltextrun"/>
          <w:rFonts w:asciiTheme="minorHAnsi" w:hAnsiTheme="minorHAnsi" w:cs="Arial"/>
        </w:rPr>
        <w:t xml:space="preserve"> growth of the business</w:t>
      </w:r>
      <w:r w:rsidR="001127D3">
        <w:rPr>
          <w:rStyle w:val="normaltextrun"/>
          <w:rFonts w:asciiTheme="minorHAnsi" w:hAnsiTheme="minorHAnsi" w:cs="Arial"/>
        </w:rPr>
        <w:t xml:space="preserve">. Projects should </w:t>
      </w:r>
      <w:r w:rsidR="00FB7001" w:rsidRPr="00413955">
        <w:rPr>
          <w:rStyle w:val="normaltextrun"/>
          <w:rFonts w:asciiTheme="minorHAnsi" w:hAnsiTheme="minorHAnsi" w:cs="Arial"/>
        </w:rPr>
        <w:t>be l</w:t>
      </w:r>
      <w:r w:rsidR="00B5559E" w:rsidRPr="00413955">
        <w:rPr>
          <w:rStyle w:val="normaltextrun"/>
          <w:rFonts w:asciiTheme="minorHAnsi" w:hAnsiTheme="minorHAnsi" w:cs="Arial"/>
        </w:rPr>
        <w:t xml:space="preserve">inked to </w:t>
      </w:r>
      <w:r w:rsidR="00FB7001" w:rsidRPr="00413955">
        <w:rPr>
          <w:rStyle w:val="normaltextrun"/>
          <w:rFonts w:asciiTheme="minorHAnsi" w:hAnsiTheme="minorHAnsi" w:cs="Arial"/>
        </w:rPr>
        <w:t>the safeguarding and</w:t>
      </w:r>
      <w:r w:rsidR="006E439C" w:rsidRPr="00413955">
        <w:rPr>
          <w:rStyle w:val="normaltextrun"/>
          <w:rFonts w:asciiTheme="minorHAnsi" w:hAnsiTheme="minorHAnsi" w:cs="Arial"/>
        </w:rPr>
        <w:t>/or</w:t>
      </w:r>
      <w:r w:rsidR="00B5559E" w:rsidRPr="00413955">
        <w:rPr>
          <w:rStyle w:val="normaltextrun"/>
          <w:rFonts w:asciiTheme="minorHAnsi" w:hAnsiTheme="minorHAnsi" w:cs="Arial"/>
        </w:rPr>
        <w:t xml:space="preserve"> creation of local jobs</w:t>
      </w:r>
      <w:r w:rsidR="00FF5FB4" w:rsidRPr="00413955">
        <w:rPr>
          <w:rStyle w:val="normaltextrun"/>
          <w:rFonts w:asciiTheme="minorHAnsi" w:hAnsiTheme="minorHAnsi" w:cs="Arial"/>
        </w:rPr>
        <w:t>:-</w:t>
      </w:r>
    </w:p>
    <w:p w14:paraId="5FA1805F" w14:textId="77777777" w:rsidR="00FF5FB4" w:rsidRPr="00413955" w:rsidRDefault="00FF5FB4" w:rsidP="00FF5FB4">
      <w:pPr>
        <w:shd w:val="clear" w:color="auto" w:fill="FFFFFF"/>
        <w:rPr>
          <w:rStyle w:val="normaltextrun"/>
          <w:rFonts w:asciiTheme="minorHAnsi" w:hAnsiTheme="minorHAnsi" w:cs="Arial"/>
          <w:sz w:val="22"/>
          <w:szCs w:val="22"/>
          <w:lang w:eastAsia="en-GB"/>
        </w:rPr>
      </w:pPr>
    </w:p>
    <w:p w14:paraId="51C6AFD3" w14:textId="77777777" w:rsidR="00FF5FB4" w:rsidRPr="00413955" w:rsidRDefault="00184D45" w:rsidP="00FF5FB4">
      <w:pPr>
        <w:numPr>
          <w:ilvl w:val="0"/>
          <w:numId w:val="5"/>
        </w:numPr>
        <w:shd w:val="clear" w:color="auto" w:fill="FFFFFF"/>
        <w:rPr>
          <w:rStyle w:val="normaltextrun"/>
          <w:rFonts w:asciiTheme="minorHAnsi" w:hAnsiTheme="minorHAnsi" w:cs="Arial"/>
          <w:sz w:val="22"/>
          <w:szCs w:val="22"/>
          <w:lang w:eastAsia="en-GB"/>
        </w:rPr>
      </w:pPr>
      <w:r w:rsidRPr="00413955">
        <w:rPr>
          <w:rStyle w:val="normaltextrun"/>
          <w:rFonts w:asciiTheme="minorHAnsi" w:hAnsiTheme="minorHAnsi" w:cs="Arial"/>
          <w:sz w:val="22"/>
          <w:szCs w:val="22"/>
        </w:rPr>
        <w:t>Capital e</w:t>
      </w:r>
      <w:r w:rsidR="00FF5FB4" w:rsidRPr="00413955">
        <w:rPr>
          <w:rStyle w:val="normaltextrun"/>
          <w:rFonts w:asciiTheme="minorHAnsi" w:hAnsiTheme="minorHAnsi" w:cs="Arial"/>
          <w:sz w:val="22"/>
          <w:szCs w:val="22"/>
        </w:rPr>
        <w:t>xpenditure – purchase of equipment or machinery</w:t>
      </w:r>
    </w:p>
    <w:p w14:paraId="4E542065" w14:textId="77777777" w:rsidR="004A0EBF" w:rsidRPr="00413955" w:rsidRDefault="00184D45" w:rsidP="000A5B37">
      <w:pPr>
        <w:numPr>
          <w:ilvl w:val="0"/>
          <w:numId w:val="5"/>
        </w:numPr>
        <w:shd w:val="clear" w:color="auto" w:fill="FFFFFF"/>
        <w:rPr>
          <w:rStyle w:val="normaltextrun"/>
          <w:rFonts w:asciiTheme="minorHAnsi" w:hAnsiTheme="minorHAnsi" w:cs="Arial"/>
          <w:sz w:val="22"/>
          <w:szCs w:val="22"/>
          <w:lang w:eastAsia="en-GB"/>
        </w:rPr>
      </w:pPr>
      <w:r w:rsidRPr="00413955">
        <w:rPr>
          <w:rStyle w:val="normaltextrun"/>
          <w:rFonts w:asciiTheme="minorHAnsi" w:hAnsiTheme="minorHAnsi" w:cs="Arial"/>
          <w:sz w:val="22"/>
          <w:szCs w:val="22"/>
          <w:lang w:eastAsia="en-GB"/>
        </w:rPr>
        <w:t xml:space="preserve">Property </w:t>
      </w:r>
      <w:r w:rsidR="00FF5FB4" w:rsidRPr="00413955">
        <w:rPr>
          <w:rStyle w:val="normaltextrun"/>
          <w:rFonts w:asciiTheme="minorHAnsi" w:hAnsiTheme="minorHAnsi" w:cs="Arial"/>
          <w:sz w:val="22"/>
          <w:szCs w:val="22"/>
          <w:lang w:eastAsia="en-GB"/>
        </w:rPr>
        <w:t xml:space="preserve">improvements </w:t>
      </w:r>
      <w:r w:rsidR="004A0EBF" w:rsidRPr="00413955">
        <w:rPr>
          <w:rStyle w:val="normaltextrun"/>
          <w:rFonts w:asciiTheme="minorHAnsi" w:hAnsiTheme="minorHAnsi" w:cs="Arial"/>
          <w:sz w:val="22"/>
          <w:szCs w:val="22"/>
          <w:lang w:eastAsia="en-GB"/>
        </w:rPr>
        <w:t>(</w:t>
      </w:r>
      <w:r w:rsidR="002F0366">
        <w:rPr>
          <w:rStyle w:val="normaltextrun"/>
          <w:rFonts w:asciiTheme="minorHAnsi" w:hAnsiTheme="minorHAnsi" w:cs="Arial"/>
          <w:sz w:val="22"/>
          <w:szCs w:val="22"/>
          <w:lang w:eastAsia="en-GB"/>
        </w:rPr>
        <w:t>t</w:t>
      </w:r>
      <w:r w:rsidR="00FF5FB4" w:rsidRPr="00413955">
        <w:rPr>
          <w:rStyle w:val="normaltextrun"/>
          <w:rFonts w:asciiTheme="minorHAnsi" w:hAnsiTheme="minorHAnsi" w:cs="Arial"/>
          <w:sz w:val="22"/>
          <w:szCs w:val="22"/>
          <w:lang w:eastAsia="en-GB"/>
        </w:rPr>
        <w:t>here must be necessary permissio</w:t>
      </w:r>
      <w:r w:rsidR="004A0EBF" w:rsidRPr="00413955">
        <w:rPr>
          <w:rStyle w:val="normaltextrun"/>
          <w:rFonts w:asciiTheme="minorHAnsi" w:hAnsiTheme="minorHAnsi" w:cs="Arial"/>
          <w:sz w:val="22"/>
          <w:szCs w:val="22"/>
          <w:lang w:eastAsia="en-GB"/>
        </w:rPr>
        <w:t xml:space="preserve">ns in place to carry out </w:t>
      </w:r>
      <w:r w:rsidR="000A5B37" w:rsidRPr="00413955">
        <w:rPr>
          <w:rStyle w:val="normaltextrun"/>
          <w:rFonts w:asciiTheme="minorHAnsi" w:hAnsiTheme="minorHAnsi" w:cs="Arial"/>
          <w:sz w:val="22"/>
          <w:szCs w:val="22"/>
          <w:lang w:eastAsia="en-GB"/>
        </w:rPr>
        <w:t>work</w:t>
      </w:r>
      <w:r w:rsidRPr="00413955">
        <w:rPr>
          <w:rStyle w:val="normaltextrun"/>
          <w:rFonts w:asciiTheme="minorHAnsi" w:hAnsiTheme="minorHAnsi" w:cs="Arial"/>
          <w:sz w:val="22"/>
          <w:szCs w:val="22"/>
          <w:lang w:eastAsia="en-GB"/>
        </w:rPr>
        <w:t>)</w:t>
      </w:r>
    </w:p>
    <w:p w14:paraId="0C6BAE5E" w14:textId="77777777" w:rsidR="00FF5FB4" w:rsidRPr="00413955" w:rsidRDefault="00FF5FB4" w:rsidP="000A5B37">
      <w:pPr>
        <w:numPr>
          <w:ilvl w:val="0"/>
          <w:numId w:val="5"/>
        </w:numPr>
        <w:shd w:val="clear" w:color="auto" w:fill="FFFFFF"/>
        <w:rPr>
          <w:rStyle w:val="normaltextrun"/>
          <w:rFonts w:asciiTheme="minorHAnsi" w:hAnsiTheme="minorHAnsi" w:cs="Arial"/>
          <w:sz w:val="22"/>
          <w:szCs w:val="22"/>
          <w:lang w:eastAsia="en-GB"/>
        </w:rPr>
      </w:pPr>
      <w:r w:rsidRPr="00413955">
        <w:rPr>
          <w:rStyle w:val="normaltextrun"/>
          <w:rFonts w:asciiTheme="minorHAnsi" w:hAnsiTheme="minorHAnsi" w:cs="Arial"/>
          <w:sz w:val="22"/>
          <w:szCs w:val="22"/>
          <w:lang w:eastAsia="en-GB"/>
        </w:rPr>
        <w:t>Digital investment</w:t>
      </w:r>
      <w:r w:rsidR="000A5B37" w:rsidRPr="00413955">
        <w:rPr>
          <w:rStyle w:val="normaltextrun"/>
          <w:rFonts w:asciiTheme="minorHAnsi" w:hAnsiTheme="minorHAnsi" w:cs="Arial"/>
          <w:sz w:val="22"/>
          <w:szCs w:val="22"/>
          <w:lang w:eastAsia="en-GB"/>
        </w:rPr>
        <w:t xml:space="preserve"> </w:t>
      </w:r>
    </w:p>
    <w:p w14:paraId="1A0D004D" w14:textId="77777777" w:rsidR="00B5559E" w:rsidRPr="00413955" w:rsidRDefault="00B5559E" w:rsidP="00FF5FB4">
      <w:pPr>
        <w:numPr>
          <w:ilvl w:val="0"/>
          <w:numId w:val="5"/>
        </w:numPr>
        <w:shd w:val="clear" w:color="auto" w:fill="FFFFFF"/>
        <w:rPr>
          <w:rStyle w:val="normaltextrun"/>
          <w:rFonts w:asciiTheme="minorHAnsi" w:hAnsiTheme="minorHAnsi" w:cs="Arial"/>
          <w:sz w:val="22"/>
          <w:szCs w:val="22"/>
          <w:lang w:eastAsia="en-GB"/>
        </w:rPr>
      </w:pPr>
      <w:r w:rsidRPr="00413955">
        <w:rPr>
          <w:rStyle w:val="normaltextrun"/>
          <w:rFonts w:asciiTheme="minorHAnsi" w:hAnsiTheme="minorHAnsi" w:cs="Arial"/>
          <w:sz w:val="22"/>
          <w:szCs w:val="22"/>
          <w:lang w:eastAsia="en-GB"/>
        </w:rPr>
        <w:t xml:space="preserve">Diversification of business activities </w:t>
      </w:r>
    </w:p>
    <w:p w14:paraId="7FD14DA1" w14:textId="77777777" w:rsidR="004A0EBF" w:rsidRPr="00413955" w:rsidRDefault="00B5559E" w:rsidP="004A0EBF">
      <w:pPr>
        <w:numPr>
          <w:ilvl w:val="0"/>
          <w:numId w:val="5"/>
        </w:numPr>
        <w:shd w:val="clear" w:color="auto" w:fill="FFFFFF"/>
        <w:rPr>
          <w:rFonts w:asciiTheme="minorHAnsi" w:hAnsiTheme="minorHAnsi" w:cs="Arial"/>
          <w:sz w:val="22"/>
          <w:szCs w:val="22"/>
          <w:lang w:eastAsia="en-GB"/>
        </w:rPr>
      </w:pPr>
      <w:r w:rsidRPr="00413955">
        <w:rPr>
          <w:rStyle w:val="normaltextrun"/>
          <w:rFonts w:asciiTheme="minorHAnsi" w:hAnsiTheme="minorHAnsi" w:cs="Arial"/>
          <w:sz w:val="22"/>
          <w:szCs w:val="22"/>
          <w:lang w:eastAsia="en-GB"/>
        </w:rPr>
        <w:t>Innovation projects – new or improved products</w:t>
      </w:r>
      <w:r w:rsidR="004A0EBF" w:rsidRPr="00413955">
        <w:rPr>
          <w:rStyle w:val="normaltextrun"/>
          <w:rFonts w:asciiTheme="minorHAnsi" w:hAnsiTheme="minorHAnsi" w:cs="Arial"/>
          <w:sz w:val="22"/>
          <w:szCs w:val="22"/>
          <w:lang w:eastAsia="en-GB"/>
        </w:rPr>
        <w:t>, processes or services.</w:t>
      </w:r>
      <w:r w:rsidR="00C953E5" w:rsidRPr="00413955">
        <w:rPr>
          <w:rFonts w:asciiTheme="minorHAnsi" w:hAnsiTheme="minorHAnsi" w:cs="Arial"/>
          <w:bCs/>
          <w:sz w:val="22"/>
          <w:szCs w:val="22"/>
        </w:rPr>
        <w:t xml:space="preserve"> </w:t>
      </w:r>
    </w:p>
    <w:p w14:paraId="1B9C1A84" w14:textId="77777777" w:rsidR="004A0EBF" w:rsidRDefault="000A5B37" w:rsidP="004A0EBF">
      <w:pPr>
        <w:numPr>
          <w:ilvl w:val="0"/>
          <w:numId w:val="5"/>
        </w:numPr>
        <w:shd w:val="clear" w:color="auto" w:fill="FFFFFF"/>
        <w:rPr>
          <w:rFonts w:asciiTheme="minorHAnsi" w:hAnsiTheme="minorHAnsi" w:cs="Arial"/>
          <w:sz w:val="22"/>
          <w:szCs w:val="22"/>
          <w:lang w:eastAsia="en-GB"/>
        </w:rPr>
      </w:pPr>
      <w:r w:rsidRPr="00413955">
        <w:rPr>
          <w:rFonts w:asciiTheme="minorHAnsi" w:hAnsiTheme="minorHAnsi" w:cs="Arial"/>
          <w:sz w:val="22"/>
          <w:szCs w:val="22"/>
          <w:lang w:eastAsia="en-GB"/>
        </w:rPr>
        <w:t xml:space="preserve">External </w:t>
      </w:r>
      <w:r w:rsidR="004A0EBF" w:rsidRPr="00413955">
        <w:rPr>
          <w:rFonts w:asciiTheme="minorHAnsi" w:hAnsiTheme="minorHAnsi" w:cs="Arial"/>
          <w:sz w:val="22"/>
          <w:szCs w:val="22"/>
          <w:lang w:eastAsia="en-GB"/>
        </w:rPr>
        <w:t>Consultancy costs</w:t>
      </w:r>
      <w:r w:rsidRPr="00413955">
        <w:rPr>
          <w:rFonts w:asciiTheme="minorHAnsi" w:hAnsiTheme="minorHAnsi" w:cs="Arial"/>
          <w:sz w:val="22"/>
          <w:szCs w:val="22"/>
          <w:lang w:eastAsia="en-GB"/>
        </w:rPr>
        <w:t xml:space="preserve"> directly linked to the project</w:t>
      </w:r>
    </w:p>
    <w:p w14:paraId="4EB20BB3" w14:textId="77777777" w:rsidR="00B90E8A" w:rsidRDefault="00B90E8A" w:rsidP="00B90E8A">
      <w:pPr>
        <w:shd w:val="clear" w:color="auto" w:fill="FFFFFF"/>
        <w:ind w:left="360"/>
        <w:rPr>
          <w:rFonts w:asciiTheme="minorHAnsi" w:hAnsiTheme="minorHAnsi" w:cs="Arial"/>
          <w:sz w:val="22"/>
          <w:szCs w:val="22"/>
          <w:lang w:eastAsia="en-GB"/>
        </w:rPr>
      </w:pPr>
    </w:p>
    <w:p w14:paraId="1F77B263" w14:textId="77777777" w:rsidR="004A0EBF" w:rsidRPr="00413955" w:rsidRDefault="004A0EBF" w:rsidP="004A0EBF">
      <w:pPr>
        <w:shd w:val="clear" w:color="auto" w:fill="FFFFFF"/>
        <w:rPr>
          <w:rFonts w:asciiTheme="minorHAnsi" w:hAnsiTheme="minorHAnsi" w:cs="Arial"/>
          <w:sz w:val="22"/>
          <w:szCs w:val="22"/>
          <w:lang w:eastAsia="en-GB"/>
        </w:rPr>
      </w:pPr>
    </w:p>
    <w:p w14:paraId="4E034A12" w14:textId="77777777" w:rsidR="00413955" w:rsidRDefault="00413955">
      <w:pPr>
        <w:rPr>
          <w:rFonts w:asciiTheme="minorHAnsi" w:hAnsiTheme="minorHAnsi" w:cs="Arial"/>
          <w:bCs/>
          <w:sz w:val="22"/>
          <w:szCs w:val="22"/>
        </w:rPr>
      </w:pPr>
      <w:r>
        <w:rPr>
          <w:rFonts w:asciiTheme="minorHAnsi" w:hAnsiTheme="minorHAnsi" w:cs="Arial"/>
          <w:bCs/>
          <w:sz w:val="22"/>
          <w:szCs w:val="22"/>
        </w:rPr>
        <w:br w:type="page"/>
      </w:r>
    </w:p>
    <w:p w14:paraId="6F3D60AA" w14:textId="77777777" w:rsidR="004A0EBF" w:rsidRPr="00413955" w:rsidRDefault="00A6686A" w:rsidP="004A0EBF">
      <w:pPr>
        <w:shd w:val="clear" w:color="auto" w:fill="FFFFFF"/>
        <w:rPr>
          <w:rFonts w:asciiTheme="minorHAnsi" w:hAnsiTheme="minorHAnsi" w:cs="Arial"/>
          <w:sz w:val="22"/>
          <w:szCs w:val="22"/>
          <w:lang w:eastAsia="en-GB"/>
        </w:rPr>
      </w:pPr>
      <w:r>
        <w:rPr>
          <w:rFonts w:asciiTheme="minorHAnsi" w:hAnsiTheme="minorHAnsi" w:cs="Arial"/>
          <w:bCs/>
          <w:sz w:val="22"/>
          <w:szCs w:val="22"/>
        </w:rPr>
        <w:t xml:space="preserve">The </w:t>
      </w:r>
      <w:r w:rsidRPr="00413955">
        <w:rPr>
          <w:rFonts w:asciiTheme="minorHAnsi" w:hAnsiTheme="minorHAnsi" w:cs="Arial"/>
          <w:bCs/>
          <w:sz w:val="22"/>
          <w:szCs w:val="22"/>
        </w:rPr>
        <w:t>Business</w:t>
      </w:r>
      <w:r w:rsidR="009558A6">
        <w:rPr>
          <w:rFonts w:asciiTheme="minorHAnsi" w:hAnsiTheme="minorHAnsi" w:cs="Arial"/>
          <w:bCs/>
          <w:sz w:val="22"/>
          <w:szCs w:val="22"/>
        </w:rPr>
        <w:t xml:space="preserve"> Development </w:t>
      </w:r>
      <w:r w:rsidR="004A0EBF" w:rsidRPr="00413955">
        <w:rPr>
          <w:rFonts w:asciiTheme="minorHAnsi" w:hAnsiTheme="minorHAnsi" w:cs="Arial"/>
          <w:bCs/>
          <w:sz w:val="22"/>
          <w:szCs w:val="22"/>
        </w:rPr>
        <w:t xml:space="preserve">Grant </w:t>
      </w:r>
      <w:r w:rsidR="004A0EBF" w:rsidRPr="00413955">
        <w:rPr>
          <w:rFonts w:asciiTheme="minorHAnsi" w:hAnsiTheme="minorHAnsi" w:cs="Arial"/>
          <w:sz w:val="22"/>
          <w:szCs w:val="22"/>
          <w:lang w:eastAsia="en-GB"/>
        </w:rPr>
        <w:t>will </w:t>
      </w:r>
      <w:r w:rsidR="004A0EBF" w:rsidRPr="00413955">
        <w:rPr>
          <w:rFonts w:asciiTheme="minorHAnsi" w:hAnsiTheme="minorHAnsi" w:cs="Arial"/>
          <w:b/>
          <w:bCs/>
          <w:sz w:val="22"/>
          <w:szCs w:val="22"/>
          <w:lang w:eastAsia="en-GB"/>
        </w:rPr>
        <w:t>NOT </w:t>
      </w:r>
      <w:r w:rsidR="004A0EBF" w:rsidRPr="00413955">
        <w:rPr>
          <w:rFonts w:asciiTheme="minorHAnsi" w:hAnsiTheme="minorHAnsi" w:cs="Arial"/>
          <w:sz w:val="22"/>
          <w:szCs w:val="22"/>
          <w:lang w:eastAsia="en-GB"/>
        </w:rPr>
        <w:t>support the cost of:-</w:t>
      </w:r>
    </w:p>
    <w:p w14:paraId="20B24894" w14:textId="77777777" w:rsidR="000C7752" w:rsidRPr="00413955" w:rsidRDefault="000C7752" w:rsidP="004A0EBF">
      <w:pPr>
        <w:numPr>
          <w:ilvl w:val="0"/>
          <w:numId w:val="6"/>
        </w:numPr>
        <w:shd w:val="clear" w:color="auto" w:fill="FFFFFF"/>
        <w:spacing w:before="100" w:beforeAutospacing="1" w:after="100" w:afterAutospacing="1"/>
        <w:rPr>
          <w:rFonts w:asciiTheme="minorHAnsi" w:hAnsiTheme="minorHAnsi" w:cs="Arial"/>
          <w:sz w:val="22"/>
          <w:szCs w:val="22"/>
          <w:lang w:eastAsia="en-GB"/>
        </w:rPr>
      </w:pPr>
      <w:r w:rsidRPr="00413955">
        <w:rPr>
          <w:rFonts w:asciiTheme="minorHAnsi" w:hAnsiTheme="minorHAnsi" w:cs="Arial"/>
          <w:sz w:val="22"/>
          <w:szCs w:val="22"/>
          <w:lang w:eastAsia="en-GB"/>
        </w:rPr>
        <w:t xml:space="preserve">Vehicles </w:t>
      </w:r>
      <w:r w:rsidR="00184D45" w:rsidRPr="00413955">
        <w:rPr>
          <w:rFonts w:asciiTheme="minorHAnsi" w:hAnsiTheme="minorHAnsi" w:cs="Arial"/>
          <w:sz w:val="22"/>
          <w:szCs w:val="22"/>
          <w:lang w:eastAsia="en-GB"/>
        </w:rPr>
        <w:t>(including fork lift trucks)</w:t>
      </w:r>
    </w:p>
    <w:p w14:paraId="7297221D" w14:textId="77777777" w:rsidR="006E439C" w:rsidRPr="00413955" w:rsidRDefault="000C7752" w:rsidP="00FD3854">
      <w:pPr>
        <w:numPr>
          <w:ilvl w:val="0"/>
          <w:numId w:val="6"/>
        </w:numPr>
        <w:shd w:val="clear" w:color="auto" w:fill="FFFFFF"/>
        <w:spacing w:before="100" w:beforeAutospacing="1" w:after="100" w:afterAutospacing="1"/>
        <w:rPr>
          <w:rFonts w:asciiTheme="minorHAnsi" w:hAnsiTheme="minorHAnsi" w:cs="Arial"/>
          <w:sz w:val="22"/>
          <w:szCs w:val="22"/>
          <w:lang w:eastAsia="en-GB"/>
        </w:rPr>
      </w:pPr>
      <w:r w:rsidRPr="00413955">
        <w:rPr>
          <w:rFonts w:asciiTheme="minorHAnsi" w:hAnsiTheme="minorHAnsi" w:cs="Arial"/>
          <w:sz w:val="22"/>
          <w:szCs w:val="22"/>
          <w:lang w:eastAsia="en-GB"/>
        </w:rPr>
        <w:t>Cosmetic improvements</w:t>
      </w:r>
      <w:r w:rsidR="000A5B37" w:rsidRPr="00413955">
        <w:rPr>
          <w:rFonts w:asciiTheme="minorHAnsi" w:hAnsiTheme="minorHAnsi" w:cs="Arial"/>
          <w:sz w:val="22"/>
          <w:szCs w:val="22"/>
          <w:lang w:eastAsia="en-GB"/>
        </w:rPr>
        <w:t xml:space="preserve"> and maintenance </w:t>
      </w:r>
      <w:r w:rsidRPr="00413955">
        <w:rPr>
          <w:rFonts w:asciiTheme="minorHAnsi" w:hAnsiTheme="minorHAnsi" w:cs="Arial"/>
          <w:sz w:val="22"/>
          <w:szCs w:val="22"/>
          <w:lang w:eastAsia="en-GB"/>
        </w:rPr>
        <w:t xml:space="preserve">to property </w:t>
      </w:r>
    </w:p>
    <w:p w14:paraId="2B04B643" w14:textId="77777777" w:rsidR="000C7752" w:rsidRPr="00413955" w:rsidRDefault="000C7752" w:rsidP="00FD3854">
      <w:pPr>
        <w:numPr>
          <w:ilvl w:val="0"/>
          <w:numId w:val="6"/>
        </w:numPr>
        <w:shd w:val="clear" w:color="auto" w:fill="FFFFFF"/>
        <w:spacing w:before="100" w:beforeAutospacing="1" w:after="100" w:afterAutospacing="1"/>
        <w:rPr>
          <w:rFonts w:asciiTheme="minorHAnsi" w:hAnsiTheme="minorHAnsi" w:cs="Arial"/>
          <w:sz w:val="22"/>
          <w:szCs w:val="22"/>
          <w:lang w:eastAsia="en-GB"/>
        </w:rPr>
      </w:pPr>
      <w:r w:rsidRPr="00413955">
        <w:rPr>
          <w:rFonts w:asciiTheme="minorHAnsi" w:hAnsiTheme="minorHAnsi" w:cs="Arial"/>
          <w:sz w:val="22"/>
          <w:szCs w:val="22"/>
          <w:lang w:eastAsia="en-GB"/>
        </w:rPr>
        <w:t>Replacement of items due to wear and tear</w:t>
      </w:r>
    </w:p>
    <w:p w14:paraId="6ED0E867" w14:textId="77777777" w:rsidR="004A0EBF" w:rsidRPr="00413955" w:rsidRDefault="004A0EBF" w:rsidP="000C7752">
      <w:pPr>
        <w:numPr>
          <w:ilvl w:val="0"/>
          <w:numId w:val="6"/>
        </w:numPr>
        <w:shd w:val="clear" w:color="auto" w:fill="FFFFFF"/>
        <w:spacing w:before="100" w:beforeAutospacing="1" w:after="100" w:afterAutospacing="1"/>
        <w:rPr>
          <w:rFonts w:asciiTheme="minorHAnsi" w:hAnsiTheme="minorHAnsi" w:cs="Arial"/>
          <w:sz w:val="22"/>
          <w:szCs w:val="22"/>
          <w:lang w:eastAsia="en-GB"/>
        </w:rPr>
      </w:pPr>
      <w:r w:rsidRPr="00413955">
        <w:rPr>
          <w:rFonts w:asciiTheme="minorHAnsi" w:hAnsiTheme="minorHAnsi" w:cs="Arial"/>
          <w:sz w:val="22"/>
          <w:szCs w:val="22"/>
          <w:lang w:eastAsia="en-GB"/>
        </w:rPr>
        <w:t>Building or maintaining informational/brochure websites</w:t>
      </w:r>
    </w:p>
    <w:p w14:paraId="5F709CDF" w14:textId="77777777" w:rsidR="004A0EBF" w:rsidRPr="00413955" w:rsidRDefault="000C7752" w:rsidP="000C7752">
      <w:pPr>
        <w:pStyle w:val="NormalWeb"/>
        <w:numPr>
          <w:ilvl w:val="0"/>
          <w:numId w:val="6"/>
        </w:numPr>
        <w:shd w:val="clear" w:color="auto" w:fill="FFFFFF"/>
        <w:spacing w:before="0" w:beforeAutospacing="0" w:after="0" w:afterAutospacing="0"/>
        <w:rPr>
          <w:rFonts w:asciiTheme="minorHAnsi" w:hAnsiTheme="minorHAnsi" w:cs="Arial"/>
          <w:spacing w:val="8"/>
          <w:sz w:val="22"/>
          <w:szCs w:val="22"/>
        </w:rPr>
      </w:pPr>
      <w:r w:rsidRPr="00413955">
        <w:rPr>
          <w:rFonts w:asciiTheme="minorHAnsi" w:hAnsiTheme="minorHAnsi" w:cs="Arial"/>
          <w:spacing w:val="8"/>
          <w:sz w:val="22"/>
          <w:szCs w:val="22"/>
        </w:rPr>
        <w:t xml:space="preserve">Consumable items </w:t>
      </w:r>
    </w:p>
    <w:p w14:paraId="7E3EEEC0" w14:textId="77777777" w:rsidR="000C7752" w:rsidRPr="00413955" w:rsidRDefault="000C7752" w:rsidP="000C7752">
      <w:pPr>
        <w:pStyle w:val="NormalWeb"/>
        <w:numPr>
          <w:ilvl w:val="0"/>
          <w:numId w:val="6"/>
        </w:numPr>
        <w:shd w:val="clear" w:color="auto" w:fill="FFFFFF"/>
        <w:spacing w:before="0" w:beforeAutospacing="0" w:after="0" w:afterAutospacing="0"/>
        <w:rPr>
          <w:rFonts w:asciiTheme="minorHAnsi" w:hAnsiTheme="minorHAnsi" w:cs="Arial"/>
          <w:spacing w:val="8"/>
          <w:sz w:val="22"/>
          <w:szCs w:val="22"/>
        </w:rPr>
      </w:pPr>
      <w:r w:rsidRPr="00413955">
        <w:rPr>
          <w:rFonts w:asciiTheme="minorHAnsi" w:hAnsiTheme="minorHAnsi" w:cs="Arial"/>
          <w:spacing w:val="8"/>
          <w:sz w:val="22"/>
          <w:szCs w:val="22"/>
        </w:rPr>
        <w:t>Employment costs.</w:t>
      </w:r>
    </w:p>
    <w:p w14:paraId="4F5A307D" w14:textId="77777777" w:rsidR="000A5B37" w:rsidRPr="00413955" w:rsidRDefault="000A5B37" w:rsidP="000C7752">
      <w:pPr>
        <w:pStyle w:val="NormalWeb"/>
        <w:numPr>
          <w:ilvl w:val="0"/>
          <w:numId w:val="6"/>
        </w:numPr>
        <w:shd w:val="clear" w:color="auto" w:fill="FFFFFF"/>
        <w:spacing w:before="0" w:beforeAutospacing="0" w:after="0" w:afterAutospacing="0"/>
        <w:rPr>
          <w:rFonts w:asciiTheme="minorHAnsi" w:hAnsiTheme="minorHAnsi" w:cs="Arial"/>
          <w:spacing w:val="8"/>
          <w:sz w:val="22"/>
          <w:szCs w:val="22"/>
        </w:rPr>
      </w:pPr>
      <w:r w:rsidRPr="00413955">
        <w:rPr>
          <w:rFonts w:asciiTheme="minorHAnsi" w:hAnsiTheme="minorHAnsi" w:cs="Arial"/>
          <w:spacing w:val="8"/>
          <w:sz w:val="22"/>
          <w:szCs w:val="22"/>
        </w:rPr>
        <w:t>In-house staff costs</w:t>
      </w:r>
    </w:p>
    <w:p w14:paraId="52030540" w14:textId="77777777" w:rsidR="000A5B37" w:rsidRPr="00413955" w:rsidRDefault="000A5B37" w:rsidP="00413955">
      <w:pPr>
        <w:pStyle w:val="NormalWeb"/>
        <w:shd w:val="clear" w:color="auto" w:fill="FFFFFF"/>
        <w:spacing w:before="0" w:beforeAutospacing="0" w:after="0" w:afterAutospacing="0"/>
        <w:rPr>
          <w:rFonts w:asciiTheme="minorHAnsi" w:hAnsiTheme="minorHAnsi" w:cs="Arial"/>
          <w:spacing w:val="8"/>
          <w:sz w:val="22"/>
          <w:szCs w:val="22"/>
        </w:rPr>
      </w:pPr>
    </w:p>
    <w:p w14:paraId="58ED39EC" w14:textId="77777777" w:rsidR="000A5B37" w:rsidRPr="00413955" w:rsidRDefault="00FB7001" w:rsidP="000A5B37">
      <w:pPr>
        <w:pStyle w:val="NormalWeb"/>
        <w:shd w:val="clear" w:color="auto" w:fill="FFFFFF"/>
        <w:spacing w:before="0" w:beforeAutospacing="0" w:after="0" w:afterAutospacing="0"/>
        <w:rPr>
          <w:rFonts w:asciiTheme="minorHAnsi" w:hAnsiTheme="minorHAnsi" w:cs="Arial"/>
          <w:spacing w:val="8"/>
          <w:sz w:val="22"/>
          <w:szCs w:val="22"/>
        </w:rPr>
      </w:pPr>
      <w:r w:rsidRPr="00413955">
        <w:rPr>
          <w:rFonts w:asciiTheme="minorHAnsi" w:hAnsiTheme="minorHAnsi" w:cs="Arial"/>
          <w:spacing w:val="8"/>
          <w:sz w:val="22"/>
          <w:szCs w:val="22"/>
        </w:rPr>
        <w:t xml:space="preserve">Approval of the Grant is at the sole discretion of Council Officers and will only be given when all conditions have been met and detail of eligible spend has been agreed.  </w:t>
      </w:r>
    </w:p>
    <w:p w14:paraId="1FD3EC20" w14:textId="77777777" w:rsidR="00184D45" w:rsidRPr="00413955" w:rsidRDefault="00184D45" w:rsidP="00184D45">
      <w:pPr>
        <w:jc w:val="both"/>
        <w:rPr>
          <w:rFonts w:asciiTheme="minorHAnsi" w:hAnsiTheme="minorHAnsi"/>
          <w:sz w:val="22"/>
          <w:szCs w:val="22"/>
        </w:rPr>
      </w:pPr>
    </w:p>
    <w:p w14:paraId="201655DA" w14:textId="77777777" w:rsidR="00184D45" w:rsidRDefault="00184D45" w:rsidP="00184D45">
      <w:pPr>
        <w:jc w:val="both"/>
        <w:rPr>
          <w:rFonts w:asciiTheme="minorHAnsi" w:hAnsiTheme="minorHAnsi"/>
          <w:b/>
          <w:sz w:val="22"/>
          <w:szCs w:val="22"/>
        </w:rPr>
      </w:pPr>
      <w:r w:rsidRPr="00413955">
        <w:rPr>
          <w:rFonts w:asciiTheme="minorHAnsi" w:hAnsiTheme="minorHAnsi"/>
          <w:b/>
          <w:sz w:val="22"/>
          <w:szCs w:val="22"/>
        </w:rPr>
        <w:t>Notes</w:t>
      </w:r>
    </w:p>
    <w:p w14:paraId="13E857F3" w14:textId="77777777" w:rsidR="00413955" w:rsidRPr="00413955" w:rsidRDefault="00413955" w:rsidP="00184D45">
      <w:pPr>
        <w:jc w:val="both"/>
        <w:rPr>
          <w:rFonts w:asciiTheme="minorHAnsi" w:hAnsiTheme="minorHAnsi"/>
          <w:b/>
          <w:sz w:val="22"/>
          <w:szCs w:val="22"/>
        </w:rPr>
      </w:pPr>
    </w:p>
    <w:p w14:paraId="5382D141" w14:textId="77777777" w:rsidR="0000482F" w:rsidRPr="00413955" w:rsidRDefault="00C3673B" w:rsidP="00C3673B">
      <w:pPr>
        <w:numPr>
          <w:ilvl w:val="0"/>
          <w:numId w:val="3"/>
        </w:numPr>
        <w:jc w:val="both"/>
        <w:rPr>
          <w:rFonts w:asciiTheme="minorHAnsi" w:hAnsiTheme="minorHAnsi" w:cs="Arial"/>
          <w:sz w:val="22"/>
          <w:szCs w:val="22"/>
        </w:rPr>
      </w:pPr>
      <w:r w:rsidRPr="00413955">
        <w:rPr>
          <w:rFonts w:asciiTheme="minorHAnsi" w:hAnsiTheme="minorHAnsi"/>
          <w:sz w:val="22"/>
          <w:szCs w:val="22"/>
        </w:rPr>
        <w:t>Sectors given priority under this Fund will be manufacturing, engineering, construction, technology (including digital) and energy (including renewables).  Businesses operating outside of these priority sectors may be considered if they have a significant growth project.</w:t>
      </w:r>
    </w:p>
    <w:p w14:paraId="5CA28B7E" w14:textId="60775B09" w:rsidR="00184D45" w:rsidRPr="00413955" w:rsidRDefault="00184D45" w:rsidP="6DD7836D">
      <w:pPr>
        <w:numPr>
          <w:ilvl w:val="0"/>
          <w:numId w:val="3"/>
        </w:numPr>
        <w:jc w:val="both"/>
        <w:rPr>
          <w:rFonts w:asciiTheme="minorHAnsi" w:hAnsiTheme="minorHAnsi" w:cs="Arial"/>
          <w:sz w:val="22"/>
          <w:szCs w:val="22"/>
        </w:rPr>
      </w:pPr>
      <w:r w:rsidRPr="6DD7836D">
        <w:rPr>
          <w:rFonts w:asciiTheme="minorHAnsi" w:hAnsiTheme="minorHAnsi" w:cs="Arial"/>
          <w:sz w:val="22"/>
          <w:szCs w:val="22"/>
        </w:rPr>
        <w:t xml:space="preserve">In addition to </w:t>
      </w:r>
      <w:r w:rsidR="009558A6" w:rsidRPr="6DD7836D">
        <w:rPr>
          <w:rFonts w:asciiTheme="minorHAnsi" w:hAnsiTheme="minorHAnsi" w:cs="Arial"/>
          <w:sz w:val="22"/>
          <w:szCs w:val="22"/>
        </w:rPr>
        <w:t>the Business Development</w:t>
      </w:r>
      <w:r w:rsidRPr="6DD7836D">
        <w:rPr>
          <w:rFonts w:asciiTheme="minorHAnsi" w:hAnsiTheme="minorHAnsi" w:cs="Arial"/>
          <w:sz w:val="22"/>
          <w:szCs w:val="22"/>
        </w:rPr>
        <w:t xml:space="preserve"> Grant and as part of an overall funding package, there may also be an opportunity to obtain financing </w:t>
      </w:r>
      <w:r w:rsidR="47E78FD6" w:rsidRPr="6DD7836D">
        <w:rPr>
          <w:rFonts w:asciiTheme="minorHAnsi" w:hAnsiTheme="minorHAnsi" w:cs="Arial"/>
          <w:sz w:val="22"/>
          <w:szCs w:val="22"/>
        </w:rPr>
        <w:t>through other sou</w:t>
      </w:r>
      <w:r w:rsidR="4EB94CC5" w:rsidRPr="6DD7836D">
        <w:rPr>
          <w:rFonts w:asciiTheme="minorHAnsi" w:hAnsiTheme="minorHAnsi" w:cs="Arial"/>
          <w:sz w:val="22"/>
          <w:szCs w:val="22"/>
        </w:rPr>
        <w:t xml:space="preserve">rces – </w:t>
      </w:r>
      <w:hyperlink r:id="rId12">
        <w:r w:rsidR="4EB94CC5" w:rsidRPr="6DD7836D">
          <w:rPr>
            <w:rStyle w:val="Hyperlink"/>
            <w:rFonts w:asciiTheme="minorHAnsi" w:hAnsiTheme="minorHAnsi" w:cs="Arial"/>
            <w:sz w:val="22"/>
            <w:szCs w:val="22"/>
          </w:rPr>
          <w:t>www.findbusinesssupport.scot.gov</w:t>
        </w:r>
      </w:hyperlink>
      <w:r w:rsidR="4EB94CC5" w:rsidRPr="6DD7836D">
        <w:rPr>
          <w:rFonts w:asciiTheme="minorHAnsi" w:hAnsiTheme="minorHAnsi" w:cs="Arial"/>
          <w:sz w:val="22"/>
          <w:szCs w:val="22"/>
        </w:rPr>
        <w:t xml:space="preserve"> </w:t>
      </w:r>
    </w:p>
    <w:p w14:paraId="62CE5BA7" w14:textId="77777777" w:rsidR="00D57900" w:rsidRDefault="00D57900" w:rsidP="00DB5C4B">
      <w:pPr>
        <w:pStyle w:val="ListParagraph"/>
        <w:numPr>
          <w:ilvl w:val="0"/>
          <w:numId w:val="3"/>
        </w:numPr>
        <w:tabs>
          <w:tab w:val="left" w:pos="720"/>
        </w:tabs>
        <w:jc w:val="both"/>
        <w:rPr>
          <w:rFonts w:asciiTheme="minorHAnsi" w:hAnsiTheme="minorHAnsi" w:cs="Arial"/>
          <w:sz w:val="22"/>
          <w:szCs w:val="22"/>
        </w:rPr>
      </w:pPr>
      <w:r>
        <w:rPr>
          <w:rFonts w:asciiTheme="minorHAnsi" w:hAnsiTheme="minorHAnsi" w:cs="Arial"/>
          <w:sz w:val="22"/>
          <w:szCs w:val="22"/>
        </w:rPr>
        <w:t xml:space="preserve">Businesses may not apply for further funding through the programme within </w:t>
      </w:r>
      <w:r w:rsidRPr="00D57900">
        <w:rPr>
          <w:rFonts w:asciiTheme="minorHAnsi" w:hAnsiTheme="minorHAnsi" w:cs="Arial"/>
          <w:b/>
          <w:sz w:val="22"/>
          <w:szCs w:val="22"/>
        </w:rPr>
        <w:t>12 months</w:t>
      </w:r>
      <w:r>
        <w:rPr>
          <w:rFonts w:asciiTheme="minorHAnsi" w:hAnsiTheme="minorHAnsi" w:cs="Arial"/>
          <w:sz w:val="22"/>
          <w:szCs w:val="22"/>
        </w:rPr>
        <w:t xml:space="preserve"> of any offer being made. </w:t>
      </w:r>
    </w:p>
    <w:p w14:paraId="219F11AD" w14:textId="77777777" w:rsidR="00DB5C4B" w:rsidRDefault="00DB5C4B" w:rsidP="00DB5C4B">
      <w:pPr>
        <w:pStyle w:val="ListParagraph"/>
        <w:numPr>
          <w:ilvl w:val="0"/>
          <w:numId w:val="3"/>
        </w:numPr>
        <w:tabs>
          <w:tab w:val="left" w:pos="720"/>
        </w:tabs>
        <w:jc w:val="both"/>
        <w:rPr>
          <w:rFonts w:asciiTheme="minorHAnsi" w:hAnsiTheme="minorHAnsi" w:cs="Arial"/>
          <w:sz w:val="22"/>
          <w:szCs w:val="22"/>
        </w:rPr>
      </w:pPr>
      <w:r w:rsidRPr="00DB5C4B">
        <w:rPr>
          <w:rFonts w:asciiTheme="minorHAnsi" w:hAnsiTheme="minorHAnsi" w:cs="Arial"/>
          <w:sz w:val="22"/>
          <w:szCs w:val="22"/>
        </w:rPr>
        <w:t xml:space="preserve">Once the grant is approved the applicant company must confirm acceptance of the terms and conditions of the grant within 4 weeks of approval. </w:t>
      </w:r>
    </w:p>
    <w:p w14:paraId="6E75E4EC" w14:textId="77777777" w:rsidR="000976DC" w:rsidRDefault="000976DC" w:rsidP="000976DC">
      <w:pPr>
        <w:numPr>
          <w:ilvl w:val="0"/>
          <w:numId w:val="3"/>
        </w:numPr>
        <w:jc w:val="both"/>
        <w:rPr>
          <w:rFonts w:asciiTheme="minorHAnsi" w:hAnsiTheme="minorHAnsi" w:cs="Arial"/>
          <w:sz w:val="22"/>
          <w:szCs w:val="22"/>
        </w:rPr>
      </w:pPr>
      <w:r w:rsidRPr="00DC6218">
        <w:rPr>
          <w:rFonts w:asciiTheme="minorHAnsi" w:hAnsiTheme="minorHAnsi" w:cs="Arial"/>
          <w:sz w:val="22"/>
          <w:szCs w:val="22"/>
        </w:rPr>
        <w:t>Successful applicants will be required to report on outputs and outcomes in alignment with the objectives of this grant.</w:t>
      </w:r>
    </w:p>
    <w:p w14:paraId="3BDC3216" w14:textId="7218846C" w:rsidR="005438C1" w:rsidRPr="000976DC" w:rsidRDefault="005438C1" w:rsidP="000976DC">
      <w:pPr>
        <w:numPr>
          <w:ilvl w:val="0"/>
          <w:numId w:val="3"/>
        </w:numPr>
        <w:jc w:val="both"/>
        <w:rPr>
          <w:rFonts w:asciiTheme="minorHAnsi" w:hAnsiTheme="minorHAnsi" w:cs="Arial"/>
          <w:sz w:val="22"/>
          <w:szCs w:val="22"/>
        </w:rPr>
      </w:pPr>
      <w:r w:rsidRPr="00DC6218">
        <w:rPr>
          <w:rFonts w:asciiTheme="minorHAnsi" w:hAnsiTheme="minorHAnsi" w:cs="Arial"/>
          <w:sz w:val="22"/>
          <w:szCs w:val="22"/>
        </w:rPr>
        <w:t xml:space="preserve">The grant must be fully claimed within </w:t>
      </w:r>
      <w:r w:rsidR="00614FD4">
        <w:rPr>
          <w:rFonts w:asciiTheme="minorHAnsi" w:hAnsiTheme="minorHAnsi" w:cs="Arial"/>
          <w:sz w:val="22"/>
          <w:szCs w:val="22"/>
        </w:rPr>
        <w:t>3</w:t>
      </w:r>
      <w:r w:rsidRPr="00DC6218">
        <w:rPr>
          <w:rFonts w:asciiTheme="minorHAnsi" w:hAnsiTheme="minorHAnsi" w:cs="Arial"/>
          <w:sz w:val="22"/>
          <w:szCs w:val="22"/>
        </w:rPr>
        <w:t xml:space="preserve"> months of approval.</w:t>
      </w:r>
    </w:p>
    <w:p w14:paraId="097A55AE" w14:textId="77777777" w:rsidR="00184D45" w:rsidRPr="008B7FD8" w:rsidRDefault="00184D45" w:rsidP="00184D45">
      <w:pPr>
        <w:numPr>
          <w:ilvl w:val="0"/>
          <w:numId w:val="3"/>
        </w:numPr>
        <w:jc w:val="both"/>
        <w:rPr>
          <w:rStyle w:val="Emphasis"/>
          <w:rFonts w:asciiTheme="minorHAnsi" w:hAnsiTheme="minorHAnsi"/>
          <w:iCs w:val="0"/>
          <w:sz w:val="22"/>
          <w:szCs w:val="22"/>
        </w:rPr>
      </w:pPr>
      <w:r w:rsidRPr="008B7FD8">
        <w:rPr>
          <w:rStyle w:val="Emphasis"/>
          <w:rFonts w:asciiTheme="minorHAnsi" w:hAnsiTheme="minorHAnsi" w:cs="Arial"/>
          <w:i w:val="0"/>
          <w:sz w:val="22"/>
          <w:szCs w:val="22"/>
        </w:rPr>
        <w:t>West Dunbartonshire Council is committed to sharing good practice and promoting examples of service delivery that meet the needs of communities.  The Council reserves the right to use details of the project for publicity for the programme and share information with any parties appointed to monitor and evaluate the effectiveness of this funding</w:t>
      </w:r>
    </w:p>
    <w:p w14:paraId="3535A5F7" w14:textId="77777777" w:rsidR="00184D45" w:rsidRPr="008B7FD8" w:rsidRDefault="00184D45" w:rsidP="00184D45">
      <w:pPr>
        <w:numPr>
          <w:ilvl w:val="0"/>
          <w:numId w:val="3"/>
        </w:numPr>
        <w:jc w:val="both"/>
        <w:rPr>
          <w:rStyle w:val="Emphasis"/>
          <w:rFonts w:asciiTheme="minorHAnsi" w:hAnsiTheme="minorHAnsi"/>
          <w:iCs w:val="0"/>
          <w:sz w:val="22"/>
          <w:szCs w:val="22"/>
        </w:rPr>
      </w:pPr>
      <w:r w:rsidRPr="008B7FD8">
        <w:rPr>
          <w:rStyle w:val="Emphasis"/>
          <w:rFonts w:asciiTheme="minorHAnsi" w:hAnsiTheme="minorHAnsi" w:cs="Arial"/>
          <w:i w:val="0"/>
          <w:sz w:val="22"/>
          <w:szCs w:val="22"/>
        </w:rPr>
        <w:t>The Council may be required to make any application or project proposal for this funding available for public scrutiny under the Freedom of Information (Scotland) Act 2002. The Organisation should make the Council aware of any parts of its application or project proposal, which may prejudice its interest if it were made public.</w:t>
      </w:r>
      <w:r w:rsidR="00A6686A" w:rsidRPr="008B7FD8">
        <w:rPr>
          <w:rStyle w:val="Emphasis"/>
          <w:rFonts w:asciiTheme="minorHAnsi" w:hAnsiTheme="minorHAnsi" w:cs="Arial"/>
          <w:i w:val="0"/>
          <w:sz w:val="22"/>
          <w:szCs w:val="22"/>
        </w:rPr>
        <w:t xml:space="preserve"> </w:t>
      </w:r>
    </w:p>
    <w:p w14:paraId="662CBF95" w14:textId="77777777" w:rsidR="008B7FD8" w:rsidRDefault="008B7FD8" w:rsidP="008B7FD8">
      <w:pPr>
        <w:jc w:val="both"/>
        <w:rPr>
          <w:rStyle w:val="Emphasis"/>
          <w:rFonts w:asciiTheme="minorHAnsi" w:hAnsiTheme="minorHAnsi" w:cs="Arial"/>
          <w:i w:val="0"/>
          <w:sz w:val="22"/>
          <w:szCs w:val="22"/>
          <w:highlight w:val="yellow"/>
        </w:rPr>
      </w:pPr>
    </w:p>
    <w:p w14:paraId="5DBEA293" w14:textId="77777777" w:rsidR="005F3D42" w:rsidRPr="000E3DB8" w:rsidRDefault="005F3D42" w:rsidP="00413955">
      <w:pPr>
        <w:keepNext/>
        <w:jc w:val="both"/>
        <w:outlineLvl w:val="0"/>
        <w:rPr>
          <w:rFonts w:asciiTheme="minorHAnsi" w:hAnsiTheme="minorHAnsi" w:cs="Arial"/>
          <w:b/>
          <w:bCs/>
          <w:sz w:val="22"/>
          <w:szCs w:val="22"/>
          <w:lang w:eastAsia="en-GB"/>
        </w:rPr>
      </w:pPr>
      <w:r w:rsidRPr="000E3DB8">
        <w:rPr>
          <w:rFonts w:asciiTheme="minorHAnsi" w:hAnsiTheme="minorHAnsi" w:cs="Arial"/>
          <w:b/>
          <w:bCs/>
          <w:sz w:val="22"/>
          <w:szCs w:val="22"/>
          <w:lang w:eastAsia="en-GB"/>
        </w:rPr>
        <w:t>Subsidy Control – Minimal Financial Assistance (MFA)</w:t>
      </w:r>
    </w:p>
    <w:p w14:paraId="756FCD5F" w14:textId="77777777" w:rsidR="00413955" w:rsidRPr="000E3DB8" w:rsidRDefault="00413955" w:rsidP="00413955">
      <w:pPr>
        <w:keepNext/>
        <w:jc w:val="both"/>
        <w:outlineLvl w:val="0"/>
        <w:rPr>
          <w:rFonts w:asciiTheme="minorHAnsi" w:hAnsiTheme="minorHAnsi" w:cs="Arial"/>
          <w:b/>
          <w:bCs/>
          <w:sz w:val="22"/>
          <w:szCs w:val="22"/>
          <w:lang w:eastAsia="en-GB"/>
        </w:rPr>
      </w:pPr>
    </w:p>
    <w:p w14:paraId="5D26ABE6" w14:textId="77777777" w:rsidR="005F3D42" w:rsidRPr="000E3DB8" w:rsidRDefault="005F3D42" w:rsidP="00413955">
      <w:pPr>
        <w:suppressAutoHyphens/>
        <w:rPr>
          <w:rFonts w:asciiTheme="minorHAnsi" w:hAnsiTheme="minorHAnsi" w:cs="Arial"/>
          <w:bCs/>
          <w:sz w:val="22"/>
          <w:szCs w:val="22"/>
          <w:lang w:eastAsia="ar-SA"/>
        </w:rPr>
      </w:pPr>
      <w:r w:rsidRPr="000E3DB8">
        <w:rPr>
          <w:rFonts w:asciiTheme="minorHAnsi" w:hAnsiTheme="minorHAnsi" w:cs="Arial"/>
          <w:bCs/>
          <w:sz w:val="22"/>
          <w:szCs w:val="22"/>
          <w:lang w:eastAsia="ar-SA"/>
        </w:rPr>
        <w:t xml:space="preserve">The </w:t>
      </w:r>
      <w:r w:rsidR="004A1EAA">
        <w:rPr>
          <w:rFonts w:asciiTheme="minorHAnsi" w:hAnsiTheme="minorHAnsi" w:cs="Arial"/>
          <w:bCs/>
          <w:sz w:val="22"/>
          <w:szCs w:val="22"/>
          <w:lang w:eastAsia="ar-SA"/>
        </w:rPr>
        <w:t xml:space="preserve">Business Development </w:t>
      </w:r>
      <w:r w:rsidRPr="000E3DB8">
        <w:rPr>
          <w:rFonts w:asciiTheme="minorHAnsi" w:hAnsiTheme="minorHAnsi" w:cs="Arial"/>
          <w:bCs/>
          <w:sz w:val="22"/>
          <w:szCs w:val="22"/>
          <w:lang w:eastAsia="ar-SA"/>
        </w:rPr>
        <w:t xml:space="preserve">Grant being applied for by your Enterprise is classified as a Minimal Financial Assistance (MFA) subsidy under the </w:t>
      </w:r>
      <w:hyperlink r:id="rId13" w:history="1">
        <w:r w:rsidRPr="000E3DB8">
          <w:rPr>
            <w:rFonts w:asciiTheme="minorHAnsi" w:hAnsiTheme="minorHAnsi" w:cs="Arial"/>
            <w:bCs/>
            <w:color w:val="0000FF"/>
            <w:sz w:val="22"/>
            <w:szCs w:val="22"/>
            <w:u w:val="single"/>
            <w:lang w:eastAsia="ar-SA"/>
          </w:rPr>
          <w:t xml:space="preserve">Subsidy Control Act (2022). </w:t>
        </w:r>
      </w:hyperlink>
    </w:p>
    <w:p w14:paraId="2F9D7018" w14:textId="77777777" w:rsidR="00413955" w:rsidRPr="000E3DB8" w:rsidRDefault="00413955" w:rsidP="00413955">
      <w:pPr>
        <w:suppressAutoHyphens/>
        <w:rPr>
          <w:rFonts w:asciiTheme="minorHAnsi" w:hAnsiTheme="minorHAnsi" w:cs="Arial"/>
          <w:bCs/>
          <w:sz w:val="22"/>
          <w:szCs w:val="22"/>
          <w:lang w:eastAsia="ar-SA"/>
        </w:rPr>
      </w:pPr>
    </w:p>
    <w:p w14:paraId="45E224E1" w14:textId="77777777" w:rsidR="005F3D42" w:rsidRPr="000E3DB8" w:rsidRDefault="005F3D42" w:rsidP="00413955">
      <w:pPr>
        <w:suppressAutoHyphens/>
        <w:rPr>
          <w:rFonts w:asciiTheme="minorHAnsi" w:hAnsiTheme="minorHAnsi" w:cs="Arial"/>
          <w:bCs/>
          <w:sz w:val="22"/>
          <w:szCs w:val="22"/>
          <w:lang w:eastAsia="en-GB"/>
        </w:rPr>
      </w:pPr>
      <w:r w:rsidRPr="000E3DB8">
        <w:rPr>
          <w:rFonts w:asciiTheme="minorHAnsi" w:hAnsiTheme="minorHAnsi" w:cs="Arial"/>
          <w:bCs/>
          <w:sz w:val="22"/>
          <w:szCs w:val="22"/>
          <w:lang w:eastAsia="en-GB"/>
        </w:rPr>
        <w:t xml:space="preserve">To be eligible for the support, you </w:t>
      </w:r>
      <w:r w:rsidRPr="000E3DB8">
        <w:rPr>
          <w:rFonts w:asciiTheme="minorHAnsi" w:hAnsiTheme="minorHAnsi" w:cs="Arial"/>
          <w:b/>
          <w:sz w:val="22"/>
          <w:szCs w:val="22"/>
          <w:u w:val="single"/>
          <w:lang w:eastAsia="en-GB"/>
        </w:rPr>
        <w:t>must not</w:t>
      </w:r>
      <w:r w:rsidRPr="000E3DB8">
        <w:rPr>
          <w:rFonts w:asciiTheme="minorHAnsi" w:hAnsiTheme="minorHAnsi" w:cs="Arial"/>
          <w:bCs/>
          <w:sz w:val="22"/>
          <w:szCs w:val="22"/>
          <w:lang w:eastAsia="en-GB"/>
        </w:rPr>
        <w:t xml:space="preserve"> have already exceeded receipt of £315,000 in MFA subsidies over this and the previous two financial years.</w:t>
      </w:r>
    </w:p>
    <w:p w14:paraId="0FADB59D" w14:textId="77777777" w:rsidR="00413955" w:rsidRPr="000E3DB8" w:rsidRDefault="00413955" w:rsidP="00413955">
      <w:pPr>
        <w:suppressAutoHyphens/>
        <w:rPr>
          <w:rFonts w:asciiTheme="minorHAnsi" w:hAnsiTheme="minorHAnsi" w:cs="Arial"/>
          <w:bCs/>
          <w:sz w:val="22"/>
          <w:szCs w:val="22"/>
          <w:lang w:eastAsia="en-GB"/>
        </w:rPr>
      </w:pPr>
    </w:p>
    <w:p w14:paraId="161D14C4" w14:textId="77777777" w:rsidR="005F3D42" w:rsidRPr="000E3DB8" w:rsidRDefault="005F3D42" w:rsidP="00413955">
      <w:pPr>
        <w:suppressAutoHyphens/>
        <w:rPr>
          <w:rFonts w:asciiTheme="minorHAnsi" w:hAnsiTheme="minorHAnsi" w:cs="Arial"/>
          <w:b/>
          <w:i/>
          <w:iCs/>
          <w:sz w:val="22"/>
          <w:szCs w:val="22"/>
          <w:lang w:eastAsia="en-GB"/>
        </w:rPr>
      </w:pPr>
      <w:r w:rsidRPr="000E3DB8">
        <w:rPr>
          <w:rFonts w:asciiTheme="minorHAnsi" w:hAnsiTheme="minorHAnsi" w:cs="Arial"/>
          <w:b/>
          <w:i/>
          <w:iCs/>
          <w:sz w:val="22"/>
          <w:szCs w:val="22"/>
          <w:lang w:eastAsia="en-GB"/>
        </w:rPr>
        <w:t>Note: Minimal Financial Assistance (MFA) is a relatively new term which you may have previously seen referred to as “De Minimis” or “Special Drawing Rights” (SDR).</w:t>
      </w:r>
    </w:p>
    <w:p w14:paraId="74B256AD" w14:textId="77777777" w:rsidR="00413955" w:rsidRPr="000E3DB8" w:rsidRDefault="00413955" w:rsidP="00413955">
      <w:pPr>
        <w:suppressAutoHyphens/>
        <w:rPr>
          <w:rFonts w:asciiTheme="minorHAnsi" w:hAnsiTheme="minorHAnsi" w:cs="Arial"/>
          <w:b/>
          <w:i/>
          <w:iCs/>
          <w:sz w:val="22"/>
          <w:szCs w:val="22"/>
          <w:lang w:eastAsia="en-GB"/>
        </w:rPr>
      </w:pPr>
    </w:p>
    <w:p w14:paraId="78B422E1" w14:textId="77777777" w:rsidR="005F3D42" w:rsidRPr="000E3DB8" w:rsidRDefault="005F3D42" w:rsidP="00413955">
      <w:pPr>
        <w:suppressAutoHyphens/>
        <w:rPr>
          <w:rFonts w:asciiTheme="minorHAnsi" w:hAnsiTheme="minorHAnsi" w:cs="Arial"/>
          <w:sz w:val="22"/>
          <w:szCs w:val="22"/>
          <w:lang w:eastAsia="ar-SA"/>
        </w:rPr>
      </w:pPr>
      <w:r w:rsidRPr="000E3DB8">
        <w:rPr>
          <w:rFonts w:asciiTheme="minorHAnsi" w:hAnsiTheme="minorHAnsi" w:cs="Arial"/>
          <w:sz w:val="22"/>
          <w:szCs w:val="22"/>
          <w:lang w:eastAsia="ar-SA"/>
        </w:rPr>
        <w:t>Before making any payment, written confirmation that receipt of the payment will not exceed your company’s MFA threshold of £315,000 cumulated over this and the previous two financial years, as specified in section 36(1) of the Subsidy Control Act (2022), is required.</w:t>
      </w:r>
    </w:p>
    <w:p w14:paraId="31AB11A4" w14:textId="77777777" w:rsidR="00413955" w:rsidRPr="000E3DB8" w:rsidRDefault="00413955" w:rsidP="00413955">
      <w:pPr>
        <w:suppressAutoHyphens/>
        <w:rPr>
          <w:rFonts w:asciiTheme="minorHAnsi" w:hAnsiTheme="minorHAnsi" w:cs="Arial"/>
          <w:sz w:val="22"/>
          <w:szCs w:val="22"/>
          <w:lang w:eastAsia="ar-SA"/>
        </w:rPr>
      </w:pPr>
    </w:p>
    <w:p w14:paraId="0AD09CD2" w14:textId="77777777" w:rsidR="005F3D42" w:rsidRPr="000E3DB8" w:rsidRDefault="005F3D42" w:rsidP="00413955">
      <w:pPr>
        <w:suppressAutoHyphens/>
        <w:rPr>
          <w:rFonts w:asciiTheme="minorHAnsi" w:hAnsiTheme="minorHAnsi" w:cs="Arial"/>
          <w:sz w:val="22"/>
          <w:szCs w:val="22"/>
          <w:lang w:eastAsia="ar-SA"/>
        </w:rPr>
      </w:pPr>
      <w:r w:rsidRPr="000E3DB8">
        <w:rPr>
          <w:rFonts w:asciiTheme="minorHAnsi" w:hAnsiTheme="minorHAnsi" w:cs="Arial"/>
          <w:sz w:val="22"/>
          <w:szCs w:val="22"/>
          <w:lang w:eastAsia="ar-SA"/>
        </w:rPr>
        <w:t xml:space="preserve">This means you must confirm you have not received more than </w:t>
      </w:r>
      <w:r w:rsidRPr="000E3DB8">
        <w:rPr>
          <w:rFonts w:asciiTheme="minorHAnsi" w:hAnsiTheme="minorHAnsi" w:cs="Arial"/>
          <w:b/>
          <w:sz w:val="22"/>
          <w:szCs w:val="22"/>
          <w:lang w:eastAsia="ar-SA"/>
        </w:rPr>
        <w:t xml:space="preserve">£315,000 minus the value of this grant </w:t>
      </w:r>
      <w:r w:rsidRPr="000E3DB8">
        <w:rPr>
          <w:rFonts w:asciiTheme="minorHAnsi" w:hAnsiTheme="minorHAnsi" w:cs="Arial"/>
          <w:sz w:val="22"/>
          <w:szCs w:val="22"/>
          <w:lang w:eastAsia="ar-SA"/>
        </w:rPr>
        <w:t>in MFA subsidies or comparable types of subsidy (see section 42(8) of the Subsidy Control Act (2022)) in the current or previous 2 financial years.</w:t>
      </w:r>
    </w:p>
    <w:p w14:paraId="001CC869" w14:textId="77777777" w:rsidR="00413955" w:rsidRPr="000E3DB8" w:rsidRDefault="00413955" w:rsidP="00413955">
      <w:pPr>
        <w:suppressAutoHyphens/>
        <w:rPr>
          <w:rFonts w:asciiTheme="minorHAnsi" w:hAnsiTheme="minorHAnsi" w:cs="Arial"/>
          <w:sz w:val="22"/>
          <w:szCs w:val="22"/>
          <w:lang w:eastAsia="ar-SA"/>
        </w:rPr>
      </w:pPr>
    </w:p>
    <w:p w14:paraId="6B410662" w14:textId="77777777" w:rsidR="005F3D42" w:rsidRPr="00413955" w:rsidRDefault="005F3D42" w:rsidP="00212C6E">
      <w:pPr>
        <w:suppressAutoHyphens/>
        <w:rPr>
          <w:rFonts w:asciiTheme="minorHAnsi" w:hAnsiTheme="minorHAnsi" w:cs="Calibri"/>
          <w:bCs/>
          <w:sz w:val="22"/>
          <w:szCs w:val="22"/>
          <w:lang w:eastAsia="ar-SA"/>
        </w:rPr>
      </w:pPr>
      <w:r w:rsidRPr="000E3DB8">
        <w:rPr>
          <w:rFonts w:asciiTheme="minorHAnsi" w:hAnsiTheme="minorHAnsi" w:cs="Arial"/>
          <w:sz w:val="22"/>
          <w:szCs w:val="22"/>
          <w:lang w:eastAsia="ar-SA"/>
        </w:rPr>
        <w:t xml:space="preserve">We take this opportunity to remind you that you are required to keep a written record of the amount of MFA you have received and the date/s when it was received. The written record must be kept for at least three years beginning with the date on which the MFA was given. </w:t>
      </w:r>
      <w:r w:rsidR="00212C6E">
        <w:rPr>
          <w:rFonts w:asciiTheme="minorHAnsi" w:hAnsiTheme="minorHAnsi" w:cs="Arial"/>
          <w:sz w:val="22"/>
          <w:szCs w:val="22"/>
          <w:lang w:eastAsia="ar-SA"/>
        </w:rPr>
        <w:t xml:space="preserve">If your application is successful at the point of claiming the grant, </w:t>
      </w:r>
      <w:r w:rsidR="00212C6E" w:rsidRPr="00212C6E">
        <w:rPr>
          <w:rFonts w:asciiTheme="minorHAnsi" w:hAnsiTheme="minorHAnsi" w:cs="Arial"/>
          <w:sz w:val="22"/>
          <w:szCs w:val="22"/>
          <w:lang w:eastAsia="ar-SA"/>
        </w:rPr>
        <w:t>we will issue you with an email which you can use as your written confirmation.</w:t>
      </w:r>
      <w:r w:rsidR="00212C6E">
        <w:rPr>
          <w:rFonts w:asciiTheme="minorHAnsi" w:hAnsiTheme="minorHAnsi" w:cs="Arial"/>
          <w:sz w:val="22"/>
          <w:szCs w:val="22"/>
          <w:lang w:eastAsia="ar-SA"/>
        </w:rPr>
        <w:t xml:space="preserve"> </w:t>
      </w:r>
      <w:r w:rsidRPr="000E3DB8">
        <w:rPr>
          <w:rFonts w:asciiTheme="minorHAnsi" w:hAnsiTheme="minorHAnsi" w:cs="Arial"/>
          <w:sz w:val="22"/>
          <w:szCs w:val="22"/>
          <w:lang w:eastAsia="ar-SA"/>
        </w:rPr>
        <w:t>This will enable you to respond to future requests from public authorities on how much MFA you have received and whether you have reached the cumulative threshold</w:t>
      </w:r>
    </w:p>
    <w:p w14:paraId="389EDE2E" w14:textId="77777777" w:rsidR="00184D45" w:rsidRPr="00413955" w:rsidRDefault="00184D45" w:rsidP="00C953E5">
      <w:pPr>
        <w:jc w:val="both"/>
        <w:rPr>
          <w:rFonts w:asciiTheme="minorHAnsi" w:hAnsiTheme="minorHAnsi"/>
          <w:b/>
          <w:sz w:val="22"/>
          <w:szCs w:val="22"/>
        </w:rPr>
      </w:pPr>
    </w:p>
    <w:p w14:paraId="41BE673F" w14:textId="77777777" w:rsidR="00413955" w:rsidRDefault="00413955" w:rsidP="00413955">
      <w:pPr>
        <w:rPr>
          <w:rFonts w:asciiTheme="minorHAnsi" w:hAnsiTheme="minorHAnsi" w:cs="Arial"/>
          <w:b/>
          <w:sz w:val="22"/>
          <w:szCs w:val="22"/>
        </w:rPr>
      </w:pPr>
      <w:r w:rsidRPr="002272BD">
        <w:rPr>
          <w:rFonts w:asciiTheme="minorHAnsi" w:hAnsiTheme="minorHAnsi" w:cs="Arial"/>
          <w:b/>
          <w:sz w:val="22"/>
          <w:szCs w:val="22"/>
        </w:rPr>
        <w:t>How to Apply</w:t>
      </w:r>
    </w:p>
    <w:p w14:paraId="408BC23D" w14:textId="77777777" w:rsidR="00413955" w:rsidRPr="002272BD" w:rsidRDefault="00413955" w:rsidP="00413955">
      <w:pPr>
        <w:rPr>
          <w:rFonts w:asciiTheme="minorHAnsi" w:hAnsiTheme="minorHAnsi" w:cs="Arial"/>
          <w:b/>
          <w:sz w:val="22"/>
          <w:szCs w:val="22"/>
        </w:rPr>
      </w:pPr>
    </w:p>
    <w:p w14:paraId="4CA77CA5" w14:textId="77777777" w:rsidR="00413955" w:rsidRDefault="00413955" w:rsidP="00413955">
      <w:pPr>
        <w:rPr>
          <w:rFonts w:asciiTheme="minorHAnsi" w:hAnsiTheme="minorHAnsi" w:cs="Arial"/>
          <w:sz w:val="22"/>
          <w:szCs w:val="22"/>
        </w:rPr>
      </w:pPr>
      <w:r w:rsidRPr="002272BD">
        <w:rPr>
          <w:rFonts w:asciiTheme="minorHAnsi" w:hAnsiTheme="minorHAnsi" w:cs="Arial"/>
          <w:sz w:val="22"/>
          <w:szCs w:val="22"/>
        </w:rPr>
        <w:t xml:space="preserve">To receive an application form or to </w:t>
      </w:r>
      <w:r>
        <w:rPr>
          <w:rFonts w:asciiTheme="minorHAnsi" w:hAnsiTheme="minorHAnsi" w:cs="Arial"/>
          <w:sz w:val="22"/>
          <w:szCs w:val="22"/>
        </w:rPr>
        <w:t>receive additional information,</w:t>
      </w:r>
    </w:p>
    <w:p w14:paraId="5065A1A7" w14:textId="77777777" w:rsidR="00413955" w:rsidRDefault="00413955" w:rsidP="00413955">
      <w:pPr>
        <w:rPr>
          <w:rFonts w:asciiTheme="minorHAnsi" w:hAnsiTheme="minorHAnsi" w:cs="Arial"/>
          <w:sz w:val="22"/>
          <w:szCs w:val="22"/>
        </w:rPr>
      </w:pPr>
      <w:r w:rsidRPr="002272BD">
        <w:rPr>
          <w:rFonts w:asciiTheme="minorHAnsi" w:hAnsiTheme="minorHAnsi" w:cs="Arial"/>
          <w:sz w:val="22"/>
          <w:szCs w:val="22"/>
        </w:rPr>
        <w:t>please contact the Business Support Team at West Dunbartonshire Council on:</w:t>
      </w:r>
    </w:p>
    <w:p w14:paraId="65F76A18" w14:textId="77777777" w:rsidR="00413955" w:rsidRPr="002272BD" w:rsidRDefault="00413955" w:rsidP="00413955">
      <w:pPr>
        <w:rPr>
          <w:rFonts w:asciiTheme="minorHAnsi" w:hAnsiTheme="minorHAnsi" w:cs="Arial"/>
          <w:sz w:val="22"/>
          <w:szCs w:val="22"/>
        </w:rPr>
      </w:pPr>
    </w:p>
    <w:p w14:paraId="5FAE002C" w14:textId="77777777" w:rsidR="00413955" w:rsidRPr="002272BD" w:rsidRDefault="00413955" w:rsidP="00413955">
      <w:pPr>
        <w:rPr>
          <w:rFonts w:asciiTheme="minorHAnsi" w:hAnsiTheme="minorHAnsi" w:cs="Arial"/>
          <w:sz w:val="22"/>
          <w:szCs w:val="22"/>
        </w:rPr>
      </w:pPr>
      <w:r>
        <w:rPr>
          <w:rFonts w:asciiTheme="minorHAnsi" w:hAnsiTheme="minorHAnsi" w:cs="Arial"/>
          <w:sz w:val="22"/>
          <w:szCs w:val="22"/>
        </w:rPr>
        <w:t>Telephone: 01389 737777 or</w:t>
      </w:r>
      <w:r w:rsidRPr="002272BD">
        <w:rPr>
          <w:rFonts w:asciiTheme="minorHAnsi" w:hAnsiTheme="minorHAnsi" w:cs="Arial"/>
          <w:sz w:val="22"/>
          <w:szCs w:val="22"/>
        </w:rPr>
        <w:t xml:space="preserve"> Email: </w:t>
      </w:r>
      <w:hyperlink r:id="rId14" w:history="1">
        <w:r w:rsidRPr="002272BD">
          <w:rPr>
            <w:rStyle w:val="Hyperlink"/>
            <w:rFonts w:asciiTheme="minorHAnsi" w:hAnsiTheme="minorHAnsi" w:cs="Arial"/>
            <w:sz w:val="22"/>
            <w:szCs w:val="22"/>
          </w:rPr>
          <w:t>business.support@west-dunbarton.gov.uk</w:t>
        </w:r>
      </w:hyperlink>
    </w:p>
    <w:p w14:paraId="31496F94" w14:textId="77777777" w:rsidR="00413955" w:rsidRPr="002272BD" w:rsidRDefault="00413955" w:rsidP="00413955">
      <w:pPr>
        <w:rPr>
          <w:rFonts w:asciiTheme="minorHAnsi" w:hAnsiTheme="minorHAnsi" w:cs="Arial"/>
          <w:sz w:val="22"/>
          <w:szCs w:val="22"/>
        </w:rPr>
      </w:pPr>
      <w:r w:rsidRPr="002272BD">
        <w:rPr>
          <w:rFonts w:asciiTheme="minorHAnsi" w:hAnsiTheme="minorHAnsi" w:cs="Arial"/>
          <w:sz w:val="22"/>
          <w:szCs w:val="22"/>
        </w:rPr>
        <w:t xml:space="preserve">Website: </w:t>
      </w:r>
      <w:hyperlink r:id="rId15" w:history="1">
        <w:r w:rsidRPr="002272BD">
          <w:rPr>
            <w:rStyle w:val="Hyperlink"/>
            <w:rFonts w:asciiTheme="minorHAnsi" w:hAnsiTheme="minorHAnsi" w:cs="Arial"/>
            <w:sz w:val="22"/>
            <w:szCs w:val="22"/>
          </w:rPr>
          <w:t>http://www.west-dunbarton/business/grant-and-loan/</w:t>
        </w:r>
      </w:hyperlink>
      <w:r w:rsidRPr="002272BD">
        <w:rPr>
          <w:rFonts w:asciiTheme="minorHAnsi" w:hAnsiTheme="minorHAnsi" w:cs="Arial"/>
          <w:sz w:val="22"/>
          <w:szCs w:val="22"/>
        </w:rPr>
        <w:t xml:space="preserve"> </w:t>
      </w:r>
    </w:p>
    <w:p w14:paraId="694A4134" w14:textId="77777777" w:rsidR="00413955" w:rsidRPr="002272BD" w:rsidRDefault="00413955" w:rsidP="00413955">
      <w:pPr>
        <w:tabs>
          <w:tab w:val="left" w:pos="720"/>
        </w:tabs>
        <w:jc w:val="both"/>
        <w:rPr>
          <w:rFonts w:asciiTheme="minorHAnsi" w:hAnsiTheme="minorHAnsi" w:cs="Arial"/>
          <w:b/>
          <w:sz w:val="22"/>
          <w:szCs w:val="22"/>
        </w:rPr>
      </w:pPr>
    </w:p>
    <w:p w14:paraId="60B449D2" w14:textId="77777777" w:rsidR="00C953E5" w:rsidRPr="00413955" w:rsidRDefault="00C953E5" w:rsidP="00C953E5">
      <w:pPr>
        <w:jc w:val="both"/>
        <w:rPr>
          <w:rFonts w:asciiTheme="minorHAnsi" w:hAnsiTheme="minorHAnsi"/>
          <w:sz w:val="22"/>
          <w:szCs w:val="22"/>
        </w:rPr>
      </w:pPr>
    </w:p>
    <w:p w14:paraId="7F80E6A2" w14:textId="77777777" w:rsidR="00C953E5" w:rsidRDefault="00C953E5">
      <w:pPr>
        <w:rPr>
          <w:rFonts w:asciiTheme="minorHAnsi" w:hAnsiTheme="minorHAnsi"/>
          <w:sz w:val="22"/>
          <w:szCs w:val="22"/>
        </w:rPr>
      </w:pPr>
    </w:p>
    <w:p w14:paraId="0F1CE3E5" w14:textId="77777777" w:rsidR="00413955" w:rsidRDefault="00413955">
      <w:pPr>
        <w:rPr>
          <w:rFonts w:asciiTheme="minorHAnsi" w:hAnsiTheme="minorHAnsi"/>
          <w:sz w:val="22"/>
          <w:szCs w:val="22"/>
        </w:rPr>
      </w:pPr>
    </w:p>
    <w:p w14:paraId="625F7239" w14:textId="77777777" w:rsidR="00A6686A" w:rsidRDefault="00A6686A">
      <w:pPr>
        <w:rPr>
          <w:rFonts w:asciiTheme="minorHAnsi" w:hAnsiTheme="minorHAnsi"/>
          <w:sz w:val="22"/>
          <w:szCs w:val="22"/>
        </w:rPr>
      </w:pPr>
    </w:p>
    <w:p w14:paraId="02ADF118" w14:textId="77777777" w:rsidR="00A6686A" w:rsidRDefault="00A6686A">
      <w:pPr>
        <w:rPr>
          <w:rFonts w:asciiTheme="minorHAnsi" w:hAnsiTheme="minorHAnsi"/>
          <w:sz w:val="22"/>
          <w:szCs w:val="22"/>
        </w:rPr>
      </w:pPr>
    </w:p>
    <w:p w14:paraId="6606C6E9" w14:textId="77777777" w:rsidR="00A6686A" w:rsidRDefault="00A6686A">
      <w:pPr>
        <w:rPr>
          <w:rFonts w:asciiTheme="minorHAnsi" w:hAnsiTheme="minorHAnsi"/>
          <w:sz w:val="22"/>
          <w:szCs w:val="22"/>
        </w:rPr>
      </w:pPr>
    </w:p>
    <w:p w14:paraId="2D09C465" w14:textId="77777777" w:rsidR="00A6686A" w:rsidRDefault="00A6686A">
      <w:pPr>
        <w:rPr>
          <w:rFonts w:asciiTheme="minorHAnsi" w:hAnsiTheme="minorHAnsi"/>
          <w:sz w:val="22"/>
          <w:szCs w:val="22"/>
        </w:rPr>
      </w:pPr>
    </w:p>
    <w:p w14:paraId="6AC028CF" w14:textId="77777777" w:rsidR="00A6686A" w:rsidRDefault="00A6686A">
      <w:pPr>
        <w:rPr>
          <w:rFonts w:asciiTheme="minorHAnsi" w:hAnsiTheme="minorHAnsi"/>
          <w:sz w:val="22"/>
          <w:szCs w:val="22"/>
        </w:rPr>
      </w:pPr>
    </w:p>
    <w:p w14:paraId="68EA9065" w14:textId="77777777" w:rsidR="00A6686A" w:rsidRDefault="00A6686A">
      <w:pPr>
        <w:rPr>
          <w:rFonts w:asciiTheme="minorHAnsi" w:hAnsiTheme="minorHAnsi"/>
          <w:sz w:val="22"/>
          <w:szCs w:val="22"/>
        </w:rPr>
      </w:pPr>
    </w:p>
    <w:p w14:paraId="09B274EC" w14:textId="77777777" w:rsidR="00A6686A" w:rsidRDefault="00A6686A">
      <w:pPr>
        <w:rPr>
          <w:rFonts w:asciiTheme="minorHAnsi" w:hAnsiTheme="minorHAnsi"/>
          <w:sz w:val="22"/>
          <w:szCs w:val="22"/>
        </w:rPr>
      </w:pPr>
    </w:p>
    <w:p w14:paraId="1E3C2960" w14:textId="77777777" w:rsidR="00A6686A" w:rsidRDefault="00A6686A">
      <w:pPr>
        <w:rPr>
          <w:rFonts w:asciiTheme="minorHAnsi" w:hAnsiTheme="minorHAnsi"/>
          <w:sz w:val="22"/>
          <w:szCs w:val="22"/>
        </w:rPr>
      </w:pPr>
    </w:p>
    <w:p w14:paraId="050BFEBA" w14:textId="77777777" w:rsidR="00A6686A" w:rsidRDefault="00A6686A">
      <w:pPr>
        <w:rPr>
          <w:rFonts w:asciiTheme="minorHAnsi" w:hAnsiTheme="minorHAnsi"/>
          <w:sz w:val="22"/>
          <w:szCs w:val="22"/>
        </w:rPr>
      </w:pPr>
    </w:p>
    <w:p w14:paraId="3837D78C" w14:textId="77777777" w:rsidR="00A6686A" w:rsidRDefault="00A6686A">
      <w:pPr>
        <w:rPr>
          <w:rFonts w:asciiTheme="minorHAnsi" w:hAnsiTheme="minorHAnsi"/>
          <w:sz w:val="22"/>
          <w:szCs w:val="22"/>
        </w:rPr>
      </w:pPr>
    </w:p>
    <w:p w14:paraId="5154F59E" w14:textId="77777777" w:rsidR="00A6686A" w:rsidRDefault="00A6686A">
      <w:pPr>
        <w:rPr>
          <w:rFonts w:asciiTheme="minorHAnsi" w:hAnsiTheme="minorHAnsi"/>
          <w:sz w:val="22"/>
          <w:szCs w:val="22"/>
        </w:rPr>
      </w:pPr>
    </w:p>
    <w:p w14:paraId="435F8D7C" w14:textId="77777777" w:rsidR="00A6686A" w:rsidRDefault="00A6686A">
      <w:pPr>
        <w:rPr>
          <w:rFonts w:asciiTheme="minorHAnsi" w:hAnsiTheme="minorHAnsi"/>
          <w:sz w:val="22"/>
          <w:szCs w:val="22"/>
        </w:rPr>
      </w:pPr>
    </w:p>
    <w:p w14:paraId="43C394C7" w14:textId="77777777" w:rsidR="00A6686A" w:rsidRDefault="00A6686A">
      <w:pPr>
        <w:rPr>
          <w:rFonts w:asciiTheme="minorHAnsi" w:hAnsiTheme="minorHAnsi"/>
          <w:sz w:val="22"/>
          <w:szCs w:val="22"/>
        </w:rPr>
      </w:pPr>
    </w:p>
    <w:p w14:paraId="412F821D" w14:textId="77777777" w:rsidR="00A6686A" w:rsidRDefault="00A6686A">
      <w:pPr>
        <w:rPr>
          <w:rFonts w:asciiTheme="minorHAnsi" w:hAnsiTheme="minorHAnsi"/>
          <w:sz w:val="22"/>
          <w:szCs w:val="22"/>
        </w:rPr>
      </w:pPr>
    </w:p>
    <w:p w14:paraId="569F7AFC" w14:textId="77777777" w:rsidR="00A6686A" w:rsidRDefault="00A6686A">
      <w:pPr>
        <w:rPr>
          <w:rFonts w:asciiTheme="minorHAnsi" w:hAnsiTheme="minorHAnsi"/>
          <w:sz w:val="22"/>
          <w:szCs w:val="22"/>
        </w:rPr>
      </w:pPr>
    </w:p>
    <w:p w14:paraId="3F3DF754" w14:textId="77777777" w:rsidR="001635E5" w:rsidRPr="00413955" w:rsidRDefault="001635E5">
      <w:pPr>
        <w:rPr>
          <w:rFonts w:asciiTheme="minorHAnsi" w:hAnsiTheme="minorHAnsi"/>
          <w:sz w:val="22"/>
          <w:szCs w:val="22"/>
        </w:rPr>
      </w:pPr>
    </w:p>
    <w:sectPr w:rsidR="001635E5" w:rsidRPr="00413955" w:rsidSect="00413955">
      <w:headerReference w:type="even" r:id="rId16"/>
      <w:headerReference w:type="default" r:id="rId17"/>
      <w:footerReference w:type="even" r:id="rId18"/>
      <w:footerReference w:type="default" r:id="rId19"/>
      <w:headerReference w:type="first" r:id="rId20"/>
      <w:footerReference w:type="first" r:id="rId21"/>
      <w:pgSz w:w="12240" w:h="15840" w:code="1"/>
      <w:pgMar w:top="851" w:right="1134" w:bottom="851" w:left="1134" w:header="709" w:footer="709" w:gutter="0"/>
      <w:pgBorders w:offsetFrom="page">
        <w:top w:val="single" w:sz="24" w:space="24" w:color="008080"/>
        <w:left w:val="single" w:sz="24" w:space="24" w:color="008080"/>
        <w:bottom w:val="single" w:sz="24" w:space="24" w:color="008080"/>
        <w:right w:val="single" w:sz="24" w:space="24" w:color="00808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90F7A" w14:textId="77777777" w:rsidR="00D5698C" w:rsidRDefault="00D5698C" w:rsidP="006F64E0">
      <w:r>
        <w:separator/>
      </w:r>
    </w:p>
  </w:endnote>
  <w:endnote w:type="continuationSeparator" w:id="0">
    <w:p w14:paraId="0410CBEE" w14:textId="77777777" w:rsidR="00D5698C" w:rsidRDefault="00D5698C" w:rsidP="006F6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14B78" w14:textId="77777777" w:rsidR="00890ED8" w:rsidRDefault="00890E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43C98" w14:textId="77777777" w:rsidR="00890ED8" w:rsidRDefault="00890E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84106" w14:textId="77777777" w:rsidR="00890ED8" w:rsidRDefault="00890E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82532" w14:textId="77777777" w:rsidR="00D5698C" w:rsidRDefault="00D5698C" w:rsidP="006F64E0">
      <w:r>
        <w:separator/>
      </w:r>
    </w:p>
  </w:footnote>
  <w:footnote w:type="continuationSeparator" w:id="0">
    <w:p w14:paraId="579214F1" w14:textId="77777777" w:rsidR="00D5698C" w:rsidRDefault="00D5698C" w:rsidP="006F64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4142B" w14:textId="0B6B2C5E" w:rsidR="00890ED8" w:rsidRDefault="00245918">
    <w:pPr>
      <w:pStyle w:val="Header"/>
    </w:pPr>
    <w:r>
      <w:rPr>
        <w:noProof/>
      </w:rPr>
      <mc:AlternateContent>
        <mc:Choice Requires="wps">
          <w:drawing>
            <wp:anchor distT="0" distB="0" distL="0" distR="0" simplePos="0" relativeHeight="251659264" behindDoc="0" locked="0" layoutInCell="1" allowOverlap="1" wp14:anchorId="2991C16E" wp14:editId="47AAE9A9">
              <wp:simplePos x="635" y="635"/>
              <wp:positionH relativeFrom="page">
                <wp:align>left</wp:align>
              </wp:positionH>
              <wp:positionV relativeFrom="page">
                <wp:align>top</wp:align>
              </wp:positionV>
              <wp:extent cx="644525" cy="342900"/>
              <wp:effectExtent l="0" t="0" r="3175" b="0"/>
              <wp:wrapNone/>
              <wp:docPr id="120068740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4525" cy="342900"/>
                      </a:xfrm>
                      <a:prstGeom prst="rect">
                        <a:avLst/>
                      </a:prstGeom>
                      <a:noFill/>
                      <a:ln>
                        <a:noFill/>
                      </a:ln>
                    </wps:spPr>
                    <wps:txbx>
                      <w:txbxContent>
                        <w:p w14:paraId="0B28ADA0" w14:textId="32998C5F" w:rsidR="00245918" w:rsidRPr="00245918" w:rsidRDefault="00245918" w:rsidP="00245918">
                          <w:pPr>
                            <w:rPr>
                              <w:rFonts w:ascii="Aptos" w:eastAsia="Aptos" w:hAnsi="Aptos" w:cs="Aptos"/>
                              <w:noProof/>
                              <w:color w:val="EAA300"/>
                              <w:sz w:val="20"/>
                            </w:rPr>
                          </w:pPr>
                          <w:r w:rsidRPr="00245918">
                            <w:rPr>
                              <w:rFonts w:ascii="Aptos" w:eastAsia="Aptos" w:hAnsi="Aptos" w:cs="Aptos"/>
                              <w:noProof/>
                              <w:color w:val="EAA300"/>
                              <w:sz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991C16E" id="_x0000_t202" coordsize="21600,21600" o:spt="202" path="m,l,21600r21600,l21600,xe">
              <v:stroke joinstyle="miter"/>
              <v:path gradientshapeok="t" o:connecttype="rect"/>
            </v:shapetype>
            <v:shape id="Text Box 2" o:spid="_x0000_s1026" type="#_x0000_t202" alt="Official" style="position:absolute;margin-left:0;margin-top:0;width:50.75pt;height:27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66jRDgIAABoEAAAOAAAAZHJzL2Uyb0RvYy54bWysU91v2jAQf5+0/8Hy+0hgUK0RoWKtmCah&#10;thKd+mwcm0SKfZZ9kLC/fmcToOv2NO3Fua/cx+9+N7/rTcsOyocGbMnHo5wzZSVUjd2V/MfL6tMX&#10;zgIKW4kWrCr5UQV+t/j4Yd65Qk2ghrZSnlESG4rOlbxGdEWWBVkrI8IInLLk1OCNQFL9Lqu86Ci7&#10;abNJnt9kHfjKeZAqBLI+nJx8kfJrrSQ+aR0Usrbk1Bum16d3G99sMRfFzgtXN3JoQ/xDF0Y0lope&#10;Uj0IFGzvmz9SmUZ6CKBxJMFkoHUjVZqBphnn76bZ1MKpNAuBE9wFpvD/0srHw8Y9e4b9V+hpgRGQ&#10;zoUikDHO02tv4pc6ZeQnCI8X2FSPTJLxZjqdTWacSXJ9nk5u8wRrdv3Z+YDfFBgWhZJ72koCSxzW&#10;AakghZ5DYi0Lq6Zt02Za+5uBAqMlu3YYJey3/dD2FqojTePhtOjg5KqhmmsR8Fl42iwNQGzFJ3p0&#10;C13JYZA4q8H//Js9xhPg5OWsI6aU3BKVOWu/W1rEZDbNaWCGSRvf5rOo+aSRsD0Ldm/ugUg4pntw&#10;MokxDtuzqD2YVyLzMlYjl7CSapYcz+I9nnhLxyDVcpmCiERO4NpunIypI1gRyZf+VXg3wI20p0c4&#10;c0kU71A/xcY/g1vukbBPK4nAntAc8CYCpk0NxxIZ/lZPUdeTXvwCAAD//wMAUEsDBBQABgAIAAAA&#10;IQB1ChWv2wAAAAQBAAAPAAAAZHJzL2Rvd25yZXYueG1sTI9PS8NAEMXvQr/DMgVvdrfSSInZlCII&#10;ChaxlnrdZid/aHY2ZCdN/PZuvehl4PEe7/0m20yuFRfsQ+NJw3KhQCAV3jZUaTh8Pt+tQQQ2ZE3r&#10;CTV8Y4BNPrvJTGr9SB942XMlYgmF1GiombtUylDU6ExY+A4peqXvneEo+0ra3oyx3LXyXqkH6UxD&#10;caE2HT7VWJz3g9PwsgpfPJRlEnZvu1G9ju4wvB+1vp1P20cQjBP/heGKH9Ehj0wnP5ANotUQH+Hf&#10;e/XUMgFx0pCsFMg8k//h8x8AAAD//wMAUEsBAi0AFAAGAAgAAAAhALaDOJL+AAAA4QEAABMAAAAA&#10;AAAAAAAAAAAAAAAAAFtDb250ZW50X1R5cGVzXS54bWxQSwECLQAUAAYACAAAACEAOP0h/9YAAACU&#10;AQAACwAAAAAAAAAAAAAAAAAvAQAAX3JlbHMvLnJlbHNQSwECLQAUAAYACAAAACEA/Ouo0Q4CAAAa&#10;BAAADgAAAAAAAAAAAAAAAAAuAgAAZHJzL2Uyb0RvYy54bWxQSwECLQAUAAYACAAAACEAdQoVr9sA&#10;AAAEAQAADwAAAAAAAAAAAAAAAABoBAAAZHJzL2Rvd25yZXYueG1sUEsFBgAAAAAEAAQA8wAAAHAF&#10;AAAAAA==&#10;" filled="f" stroked="f">
              <v:fill o:detectmouseclick="t"/>
              <v:textbox style="mso-fit-shape-to-text:t" inset="20pt,15pt,0,0">
                <w:txbxContent>
                  <w:p w14:paraId="0B28ADA0" w14:textId="32998C5F" w:rsidR="00245918" w:rsidRPr="00245918" w:rsidRDefault="00245918" w:rsidP="00245918">
                    <w:pPr>
                      <w:rPr>
                        <w:rFonts w:ascii="Aptos" w:eastAsia="Aptos" w:hAnsi="Aptos" w:cs="Aptos"/>
                        <w:noProof/>
                        <w:color w:val="EAA300"/>
                        <w:sz w:val="20"/>
                      </w:rPr>
                    </w:pPr>
                    <w:r w:rsidRPr="00245918">
                      <w:rPr>
                        <w:rFonts w:ascii="Aptos" w:eastAsia="Aptos" w:hAnsi="Aptos" w:cs="Aptos"/>
                        <w:noProof/>
                        <w:color w:val="EAA300"/>
                        <w:sz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37ABA" w14:textId="6B374C38" w:rsidR="00890ED8" w:rsidRDefault="00245918">
    <w:pPr>
      <w:pStyle w:val="Header"/>
    </w:pPr>
    <w:r>
      <w:rPr>
        <w:noProof/>
      </w:rPr>
      <mc:AlternateContent>
        <mc:Choice Requires="wps">
          <w:drawing>
            <wp:anchor distT="0" distB="0" distL="0" distR="0" simplePos="0" relativeHeight="251660288" behindDoc="0" locked="0" layoutInCell="1" allowOverlap="1" wp14:anchorId="4373EFD7" wp14:editId="0775F82A">
              <wp:simplePos x="635" y="635"/>
              <wp:positionH relativeFrom="page">
                <wp:align>left</wp:align>
              </wp:positionH>
              <wp:positionV relativeFrom="page">
                <wp:align>top</wp:align>
              </wp:positionV>
              <wp:extent cx="644525" cy="342900"/>
              <wp:effectExtent l="0" t="0" r="3175" b="0"/>
              <wp:wrapNone/>
              <wp:docPr id="138262975"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4525" cy="342900"/>
                      </a:xfrm>
                      <a:prstGeom prst="rect">
                        <a:avLst/>
                      </a:prstGeom>
                      <a:noFill/>
                      <a:ln>
                        <a:noFill/>
                      </a:ln>
                    </wps:spPr>
                    <wps:txbx>
                      <w:txbxContent>
                        <w:p w14:paraId="08E37159" w14:textId="18802772" w:rsidR="00245918" w:rsidRPr="00245918" w:rsidRDefault="00245918" w:rsidP="00245918">
                          <w:pPr>
                            <w:rPr>
                              <w:rFonts w:ascii="Aptos" w:eastAsia="Aptos" w:hAnsi="Aptos" w:cs="Aptos"/>
                              <w:noProof/>
                              <w:color w:val="EAA300"/>
                              <w:sz w:val="20"/>
                            </w:rPr>
                          </w:pPr>
                          <w:r w:rsidRPr="00245918">
                            <w:rPr>
                              <w:rFonts w:ascii="Aptos" w:eastAsia="Aptos" w:hAnsi="Aptos" w:cs="Aptos"/>
                              <w:noProof/>
                              <w:color w:val="EAA300"/>
                              <w:sz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373EFD7" id="_x0000_t202" coordsize="21600,21600" o:spt="202" path="m,l,21600r21600,l21600,xe">
              <v:stroke joinstyle="miter"/>
              <v:path gradientshapeok="t" o:connecttype="rect"/>
            </v:shapetype>
            <v:shape id="Text Box 3" o:spid="_x0000_s1027" type="#_x0000_t202" alt="Official" style="position:absolute;margin-left:0;margin-top:0;width:50.75pt;height:27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yCMEgIAACEEAAAOAAAAZHJzL2Uyb0RvYy54bWysU01v2zAMvQ/YfxB0X+xkSbEacYqsRYYB&#10;QVsgHXpWZCk2YImCxMTOfv0oOR9dt9Owi0yRND/ee5rf9aZlB+VDA7bk41HOmbISqsbuSv7jZfXp&#10;C2cBha1EC1aV/KgCv1t8/DDvXKEmUENbKc+oiA1F50peI7oiy4KslRFhBE5ZCmrwRiBd/S6rvOio&#10;ummzSZ7fZB34ynmQKgTyPgxBvkj1tVYSn7QOCllbcpoN0+nTuY1ntpiLYueFqxt5GkP8wxRGNJaa&#10;Xko9CBRs75s/SplGegigcSTBZKB1I1XagbYZ5++22dTCqbQLgRPcBabw/8rKx8PGPXuG/VfoicAI&#10;SOdCEcgZ9+m1N/FLkzKKE4THC2yqRybJeTOdziYzziSFPk8nt3mCNbv+7HzAbwoMi0bJPbGSwBKH&#10;dUBqSKnnlNjLwqpp28RMa39zUGL0ZNcJo4X9tmdN9Wb6LVRHWsrDwHdwctVQ67UI+Cw8EUx7kGjx&#10;iQ7dQldyOFmc1eB//s0f8wl3inLWkWBKbknRnLXfLfExmU1z2pthuo1v81m8+XQjY3s27N7cA2lx&#10;TM/CyWTGPGzPpvZgXknTy9iNQsJK6llyPJv3OMiX3oRUy2VKIi05gWu7cTKWjphFQF/6V+HdCXUk&#10;uh7hLClRvAN/yI1/BrfcI1GQmIn4DmieYCcdJsJObyYK/e09ZV1f9uIXAAAA//8DAFBLAwQUAAYA&#10;CAAAACEAdQoVr9sAAAAEAQAADwAAAGRycy9kb3ducmV2LnhtbEyPT0vDQBDF70K/wzIFb3a30kiJ&#10;2ZQiCAoWsZZ63WYnf2h2NmQnTfz2br3oZeDxHu/9JttMrhUX7EPjScNyoUAgFd42VGk4fD7frUEE&#10;NmRN6wk1fGOATT67yUxq/UgfeNlzJWIJhdRoqJm7VMpQ1OhMWPgOKXql753hKPtK2t6Msdy18l6p&#10;B+lMQ3GhNh0+1Vic94PT8LIKXzyUZRJ2b7tRvY7uMLwftb6dT9tHEIwT/4Xhih/RIY9MJz+QDaLV&#10;EB/h33v11DIBcdKQrBTIPJP/4fMfAAAA//8DAFBLAQItABQABgAIAAAAIQC2gziS/gAAAOEBAAAT&#10;AAAAAAAAAAAAAAAAAAAAAABbQ29udGVudF9UeXBlc10ueG1sUEsBAi0AFAAGAAgAAAAhADj9If/W&#10;AAAAlAEAAAsAAAAAAAAAAAAAAAAALwEAAF9yZWxzLy5yZWxzUEsBAi0AFAAGAAgAAAAhALSLIIwS&#10;AgAAIQQAAA4AAAAAAAAAAAAAAAAALgIAAGRycy9lMm9Eb2MueG1sUEsBAi0AFAAGAAgAAAAhAHUK&#10;Fa/bAAAABAEAAA8AAAAAAAAAAAAAAAAAbAQAAGRycy9kb3ducmV2LnhtbFBLBQYAAAAABAAEAPMA&#10;AAB0BQAAAAA=&#10;" filled="f" stroked="f">
              <v:fill o:detectmouseclick="t"/>
              <v:textbox style="mso-fit-shape-to-text:t" inset="20pt,15pt,0,0">
                <w:txbxContent>
                  <w:p w14:paraId="08E37159" w14:textId="18802772" w:rsidR="00245918" w:rsidRPr="00245918" w:rsidRDefault="00245918" w:rsidP="00245918">
                    <w:pPr>
                      <w:rPr>
                        <w:rFonts w:ascii="Aptos" w:eastAsia="Aptos" w:hAnsi="Aptos" w:cs="Aptos"/>
                        <w:noProof/>
                        <w:color w:val="EAA300"/>
                        <w:sz w:val="20"/>
                      </w:rPr>
                    </w:pPr>
                    <w:r w:rsidRPr="00245918">
                      <w:rPr>
                        <w:rFonts w:ascii="Aptos" w:eastAsia="Aptos" w:hAnsi="Aptos" w:cs="Aptos"/>
                        <w:noProof/>
                        <w:color w:val="EAA300"/>
                        <w:sz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1B089" w14:textId="25C350D8" w:rsidR="00890ED8" w:rsidRDefault="00245918">
    <w:pPr>
      <w:pStyle w:val="Header"/>
    </w:pPr>
    <w:r>
      <w:rPr>
        <w:noProof/>
      </w:rPr>
      <mc:AlternateContent>
        <mc:Choice Requires="wps">
          <w:drawing>
            <wp:anchor distT="0" distB="0" distL="0" distR="0" simplePos="0" relativeHeight="251658240" behindDoc="0" locked="0" layoutInCell="1" allowOverlap="1" wp14:anchorId="51013B0B" wp14:editId="4AA337E2">
              <wp:simplePos x="635" y="635"/>
              <wp:positionH relativeFrom="page">
                <wp:align>left</wp:align>
              </wp:positionH>
              <wp:positionV relativeFrom="page">
                <wp:align>top</wp:align>
              </wp:positionV>
              <wp:extent cx="644525" cy="342900"/>
              <wp:effectExtent l="0" t="0" r="3175" b="0"/>
              <wp:wrapNone/>
              <wp:docPr id="36111799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4525" cy="342900"/>
                      </a:xfrm>
                      <a:prstGeom prst="rect">
                        <a:avLst/>
                      </a:prstGeom>
                      <a:noFill/>
                      <a:ln>
                        <a:noFill/>
                      </a:ln>
                    </wps:spPr>
                    <wps:txbx>
                      <w:txbxContent>
                        <w:p w14:paraId="217A6F42" w14:textId="710AE940" w:rsidR="00245918" w:rsidRPr="00245918" w:rsidRDefault="00245918" w:rsidP="00245918">
                          <w:pPr>
                            <w:rPr>
                              <w:rFonts w:ascii="Aptos" w:eastAsia="Aptos" w:hAnsi="Aptos" w:cs="Aptos"/>
                              <w:noProof/>
                              <w:color w:val="EAA300"/>
                              <w:sz w:val="20"/>
                            </w:rPr>
                          </w:pPr>
                          <w:r w:rsidRPr="00245918">
                            <w:rPr>
                              <w:rFonts w:ascii="Aptos" w:eastAsia="Aptos" w:hAnsi="Aptos" w:cs="Aptos"/>
                              <w:noProof/>
                              <w:color w:val="EAA300"/>
                              <w:sz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1013B0B" id="_x0000_t202" coordsize="21600,21600" o:spt="202" path="m,l,21600r21600,l21600,xe">
              <v:stroke joinstyle="miter"/>
              <v:path gradientshapeok="t" o:connecttype="rect"/>
            </v:shapetype>
            <v:shape id="Text Box 1" o:spid="_x0000_s1028" type="#_x0000_t202" alt="Official" style="position:absolute;margin-left:0;margin-top:0;width:50.75pt;height:27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dPOFAIAACEEAAAOAAAAZHJzL2Uyb0RvYy54bWysU01v2zAMvQ/YfxB0X+x4SbEacYqsRYYB&#10;QVsgHXpWZCk2YIuCxMTOfv0oOU66bqdhF5kiaX6897S469uGHZXzNZiCTycpZ8pIKGuzL/iPl/Wn&#10;L5x5FKYUDRhV8JPy/G758cOis7nKoIKmVI5REePzzha8QrR5knhZqVb4CVhlKKjBtQLp6vZJ6URH&#10;1dsmydL0JunAldaBVN6T92EI8mWsr7WS+KS1V8iagtNsGE8Xz104k+VC5HsnbFXL8xjiH6ZoRW2o&#10;6aXUg0DBDq7+o1RbSwceNE4ktAloXUsVd6Btpum7bbaVsCruQuB4e4HJ/7+y8vG4tc+OYf8VeiIw&#10;ANJZn3tyhn167drwpUkZxQnC0wU21SOT5LyZzebZnDNJoc+z7DaNsCbXn63z+E1By4JRcEesRLDE&#10;ceORGlLqmBJ6GVjXTROZacxvDkoMnuQ6YbCw3/WsLguejdPvoDzRUg4Gvr2V65pab4THZ+GIYNqD&#10;RItPdOgGuoLD2eKsAvfzb/6QT7hTlLOOBFNwQ4rmrPluiI9sPktpb4bxNr1N5+Hm4o2M3WiYQ3sP&#10;pMUpPQsroxnysBlN7aB9JU2vQjcKCSOpZ8FxNO9xkC+9CalWq5hEWrICN2ZrZSgdMAuAvvSvwtkz&#10;6kh0PcIoKZG/A3/IDX96uzogURCZCfgOaJ5hJx1Gws5vJgj97T1mXV/28hcAAAD//wMAUEsDBBQA&#10;BgAIAAAAIQB1ChWv2wAAAAQBAAAPAAAAZHJzL2Rvd25yZXYueG1sTI9PS8NAEMXvQr/DMgVvdrfS&#10;SInZlCIIChaxlnrdZid/aHY2ZCdN/PZuvehl4PEe7/0m20yuFRfsQ+NJw3KhQCAV3jZUaTh8Pt+t&#10;QQQ2ZE3rCTV8Y4BNPrvJTGr9SB942XMlYgmF1GiombtUylDU6ExY+A4peqXvneEo+0ra3oyx3LXy&#10;XqkH6UxDcaE2HT7VWJz3g9PwsgpfPJRlEnZvu1G9ju4wvB+1vp1P20cQjBP/heGKH9Ehj0wnP5AN&#10;otUQH+Hfe/XUMgFx0pCsFMg8k//h8x8AAAD//wMAUEsBAi0AFAAGAAgAAAAhALaDOJL+AAAA4QEA&#10;ABMAAAAAAAAAAAAAAAAAAAAAAFtDb250ZW50X1R5cGVzXS54bWxQSwECLQAUAAYACAAAACEAOP0h&#10;/9YAAACUAQAACwAAAAAAAAAAAAAAAAAvAQAAX3JlbHMvLnJlbHNQSwECLQAUAAYACAAAACEA5R3T&#10;zhQCAAAhBAAADgAAAAAAAAAAAAAAAAAuAgAAZHJzL2Uyb0RvYy54bWxQSwECLQAUAAYACAAAACEA&#10;dQoVr9sAAAAEAQAADwAAAAAAAAAAAAAAAABuBAAAZHJzL2Rvd25yZXYueG1sUEsFBgAAAAAEAAQA&#10;8wAAAHYFAAAAAA==&#10;" filled="f" stroked="f">
              <v:fill o:detectmouseclick="t"/>
              <v:textbox style="mso-fit-shape-to-text:t" inset="20pt,15pt,0,0">
                <w:txbxContent>
                  <w:p w14:paraId="217A6F42" w14:textId="710AE940" w:rsidR="00245918" w:rsidRPr="00245918" w:rsidRDefault="00245918" w:rsidP="00245918">
                    <w:pPr>
                      <w:rPr>
                        <w:rFonts w:ascii="Aptos" w:eastAsia="Aptos" w:hAnsi="Aptos" w:cs="Aptos"/>
                        <w:noProof/>
                        <w:color w:val="EAA300"/>
                        <w:sz w:val="20"/>
                      </w:rPr>
                    </w:pPr>
                    <w:r w:rsidRPr="00245918">
                      <w:rPr>
                        <w:rFonts w:ascii="Aptos" w:eastAsia="Aptos" w:hAnsi="Aptos" w:cs="Aptos"/>
                        <w:noProof/>
                        <w:color w:val="EAA300"/>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72F96"/>
    <w:multiLevelType w:val="multilevel"/>
    <w:tmpl w:val="A2D0A8C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32B2267D"/>
    <w:multiLevelType w:val="hybridMultilevel"/>
    <w:tmpl w:val="70EEF1B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2D67535"/>
    <w:multiLevelType w:val="hybridMultilevel"/>
    <w:tmpl w:val="7B9A4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2541F3"/>
    <w:multiLevelType w:val="hybridMultilevel"/>
    <w:tmpl w:val="B70E034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9D016E5"/>
    <w:multiLevelType w:val="hybridMultilevel"/>
    <w:tmpl w:val="9E26AAC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CFF3DA1"/>
    <w:multiLevelType w:val="hybridMultilevel"/>
    <w:tmpl w:val="39643D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D090AE9"/>
    <w:multiLevelType w:val="multilevel"/>
    <w:tmpl w:val="93A6F35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061945749">
    <w:abstractNumId w:val="1"/>
  </w:num>
  <w:num w:numId="2" w16cid:durableId="878779931">
    <w:abstractNumId w:val="3"/>
  </w:num>
  <w:num w:numId="3" w16cid:durableId="4552746">
    <w:abstractNumId w:val="4"/>
  </w:num>
  <w:num w:numId="4" w16cid:durableId="2104719135">
    <w:abstractNumId w:val="3"/>
  </w:num>
  <w:num w:numId="5" w16cid:durableId="35274283">
    <w:abstractNumId w:val="6"/>
  </w:num>
  <w:num w:numId="6" w16cid:durableId="1460149363">
    <w:abstractNumId w:val="0"/>
  </w:num>
  <w:num w:numId="7" w16cid:durableId="1150364776">
    <w:abstractNumId w:val="5"/>
  </w:num>
  <w:num w:numId="8" w16cid:durableId="2857032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2FF"/>
    <w:rsid w:val="0000482F"/>
    <w:rsid w:val="00023793"/>
    <w:rsid w:val="00050073"/>
    <w:rsid w:val="00052027"/>
    <w:rsid w:val="00056AC1"/>
    <w:rsid w:val="00076619"/>
    <w:rsid w:val="000976DC"/>
    <w:rsid w:val="000A5B37"/>
    <w:rsid w:val="000C7752"/>
    <w:rsid w:val="000D1F3A"/>
    <w:rsid w:val="000D72FF"/>
    <w:rsid w:val="000D74FB"/>
    <w:rsid w:val="000E3DB8"/>
    <w:rsid w:val="001127D3"/>
    <w:rsid w:val="00140179"/>
    <w:rsid w:val="0015218A"/>
    <w:rsid w:val="001635E5"/>
    <w:rsid w:val="001645E8"/>
    <w:rsid w:val="00184D45"/>
    <w:rsid w:val="001B4142"/>
    <w:rsid w:val="001B6875"/>
    <w:rsid w:val="001E07CB"/>
    <w:rsid w:val="001F2C0B"/>
    <w:rsid w:val="00212C6E"/>
    <w:rsid w:val="00245918"/>
    <w:rsid w:val="002A05FA"/>
    <w:rsid w:val="002D67F8"/>
    <w:rsid w:val="002F0366"/>
    <w:rsid w:val="00314725"/>
    <w:rsid w:val="00314BC2"/>
    <w:rsid w:val="00324BA2"/>
    <w:rsid w:val="00396AFD"/>
    <w:rsid w:val="003A2BFC"/>
    <w:rsid w:val="003B30AD"/>
    <w:rsid w:val="003E5DC7"/>
    <w:rsid w:val="003F1DBA"/>
    <w:rsid w:val="00400B22"/>
    <w:rsid w:val="0041000B"/>
    <w:rsid w:val="00413955"/>
    <w:rsid w:val="00426C68"/>
    <w:rsid w:val="00483B4E"/>
    <w:rsid w:val="004A0EBF"/>
    <w:rsid w:val="004A1EAA"/>
    <w:rsid w:val="004B72B0"/>
    <w:rsid w:val="004F665D"/>
    <w:rsid w:val="005438C1"/>
    <w:rsid w:val="0058648F"/>
    <w:rsid w:val="00593FE1"/>
    <w:rsid w:val="005B27A6"/>
    <w:rsid w:val="005C587D"/>
    <w:rsid w:val="005E08ED"/>
    <w:rsid w:val="005F3D42"/>
    <w:rsid w:val="00614FD4"/>
    <w:rsid w:val="0063335A"/>
    <w:rsid w:val="0067156B"/>
    <w:rsid w:val="00674F89"/>
    <w:rsid w:val="0069367B"/>
    <w:rsid w:val="006B4221"/>
    <w:rsid w:val="006B7842"/>
    <w:rsid w:val="006E2509"/>
    <w:rsid w:val="006E439C"/>
    <w:rsid w:val="006F64E0"/>
    <w:rsid w:val="007511CC"/>
    <w:rsid w:val="00761895"/>
    <w:rsid w:val="007A2B82"/>
    <w:rsid w:val="007D2969"/>
    <w:rsid w:val="00806B8E"/>
    <w:rsid w:val="00810752"/>
    <w:rsid w:val="0084637C"/>
    <w:rsid w:val="00855139"/>
    <w:rsid w:val="00872228"/>
    <w:rsid w:val="00890ED8"/>
    <w:rsid w:val="008B7FD8"/>
    <w:rsid w:val="008C1C7C"/>
    <w:rsid w:val="00913D43"/>
    <w:rsid w:val="0093382A"/>
    <w:rsid w:val="00943C8A"/>
    <w:rsid w:val="009558A6"/>
    <w:rsid w:val="00982E0B"/>
    <w:rsid w:val="009851E9"/>
    <w:rsid w:val="009E0AD9"/>
    <w:rsid w:val="00A02E3B"/>
    <w:rsid w:val="00A101AE"/>
    <w:rsid w:val="00A64196"/>
    <w:rsid w:val="00A6686A"/>
    <w:rsid w:val="00A7757B"/>
    <w:rsid w:val="00A8043B"/>
    <w:rsid w:val="00AB09BF"/>
    <w:rsid w:val="00AF1FFE"/>
    <w:rsid w:val="00B16EC8"/>
    <w:rsid w:val="00B5559E"/>
    <w:rsid w:val="00B90E8A"/>
    <w:rsid w:val="00BA054E"/>
    <w:rsid w:val="00BB7845"/>
    <w:rsid w:val="00BD1C59"/>
    <w:rsid w:val="00BD63E8"/>
    <w:rsid w:val="00BF0C29"/>
    <w:rsid w:val="00BF1C29"/>
    <w:rsid w:val="00C10170"/>
    <w:rsid w:val="00C3673B"/>
    <w:rsid w:val="00C36EBB"/>
    <w:rsid w:val="00C431B3"/>
    <w:rsid w:val="00C60D12"/>
    <w:rsid w:val="00C8319B"/>
    <w:rsid w:val="00C953E5"/>
    <w:rsid w:val="00CB33F2"/>
    <w:rsid w:val="00CC0E17"/>
    <w:rsid w:val="00CF61C6"/>
    <w:rsid w:val="00D16199"/>
    <w:rsid w:val="00D54592"/>
    <w:rsid w:val="00D5698C"/>
    <w:rsid w:val="00D57900"/>
    <w:rsid w:val="00D80891"/>
    <w:rsid w:val="00DB5C4B"/>
    <w:rsid w:val="00E227BC"/>
    <w:rsid w:val="00E46376"/>
    <w:rsid w:val="00E64495"/>
    <w:rsid w:val="00E95B5F"/>
    <w:rsid w:val="00E97DCB"/>
    <w:rsid w:val="00EF1A1C"/>
    <w:rsid w:val="00F10754"/>
    <w:rsid w:val="00F15B88"/>
    <w:rsid w:val="00F33E41"/>
    <w:rsid w:val="00F4488C"/>
    <w:rsid w:val="00F53051"/>
    <w:rsid w:val="00F87C42"/>
    <w:rsid w:val="00FB7001"/>
    <w:rsid w:val="00FD11EE"/>
    <w:rsid w:val="00FD2BF6"/>
    <w:rsid w:val="00FD3854"/>
    <w:rsid w:val="00FD6250"/>
    <w:rsid w:val="00FE1471"/>
    <w:rsid w:val="00FF5FB4"/>
    <w:rsid w:val="04D0EDE8"/>
    <w:rsid w:val="0F5D2F5E"/>
    <w:rsid w:val="1AAC0B7C"/>
    <w:rsid w:val="21C653D6"/>
    <w:rsid w:val="2552DEB0"/>
    <w:rsid w:val="259CA616"/>
    <w:rsid w:val="38B842BD"/>
    <w:rsid w:val="47E78FD6"/>
    <w:rsid w:val="4EB94CC5"/>
    <w:rsid w:val="693649CD"/>
    <w:rsid w:val="6DD7836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358C83"/>
  <w15:docId w15:val="{74CAF47E-B106-43A6-8024-F339FCBFB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72FF"/>
    <w:rPr>
      <w:rFonts w:ascii="Arial" w:hAnsi="Arial"/>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D72FF"/>
    <w:pPr>
      <w:shd w:val="clear" w:color="auto" w:fill="000080"/>
      <w:jc w:val="center"/>
    </w:pPr>
    <w:rPr>
      <w:sz w:val="28"/>
    </w:rPr>
  </w:style>
  <w:style w:type="character" w:styleId="Hyperlink">
    <w:name w:val="Hyperlink"/>
    <w:rsid w:val="00A8043B"/>
    <w:rPr>
      <w:color w:val="0000FF"/>
      <w:u w:val="single"/>
    </w:rPr>
  </w:style>
  <w:style w:type="character" w:styleId="Emphasis">
    <w:name w:val="Emphasis"/>
    <w:qFormat/>
    <w:rsid w:val="00050073"/>
    <w:rPr>
      <w:i/>
      <w:iCs/>
    </w:rPr>
  </w:style>
  <w:style w:type="table" w:styleId="TableGrid">
    <w:name w:val="Table Grid"/>
    <w:basedOn w:val="TableNormal"/>
    <w:rsid w:val="008722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16EC8"/>
    <w:rPr>
      <w:rFonts w:ascii="Tahoma" w:hAnsi="Tahoma" w:cs="Tahoma"/>
      <w:sz w:val="16"/>
      <w:szCs w:val="16"/>
    </w:rPr>
  </w:style>
  <w:style w:type="paragraph" w:customStyle="1" w:styleId="paragraph">
    <w:name w:val="paragraph"/>
    <w:basedOn w:val="Normal"/>
    <w:rsid w:val="00C953E5"/>
    <w:pPr>
      <w:spacing w:before="100" w:beforeAutospacing="1" w:after="100" w:afterAutospacing="1"/>
    </w:pPr>
    <w:rPr>
      <w:rFonts w:ascii="Calibri" w:eastAsia="Calibri" w:hAnsi="Calibri"/>
      <w:sz w:val="22"/>
      <w:szCs w:val="22"/>
      <w:lang w:eastAsia="en-GB"/>
    </w:rPr>
  </w:style>
  <w:style w:type="character" w:customStyle="1" w:styleId="normaltextrun">
    <w:name w:val="normaltextrun"/>
    <w:rsid w:val="00C953E5"/>
  </w:style>
  <w:style w:type="character" w:customStyle="1" w:styleId="eop">
    <w:name w:val="eop"/>
    <w:rsid w:val="00C953E5"/>
  </w:style>
  <w:style w:type="paragraph" w:styleId="NormalWeb">
    <w:name w:val="Normal (Web)"/>
    <w:basedOn w:val="Normal"/>
    <w:uiPriority w:val="99"/>
    <w:unhideWhenUsed/>
    <w:rsid w:val="00C953E5"/>
    <w:pPr>
      <w:spacing w:before="100" w:beforeAutospacing="1" w:after="100" w:afterAutospacing="1"/>
    </w:pPr>
    <w:rPr>
      <w:rFonts w:ascii="Times New Roman" w:hAnsi="Times New Roman"/>
      <w:szCs w:val="24"/>
      <w:lang w:eastAsia="en-GB"/>
    </w:rPr>
  </w:style>
  <w:style w:type="paragraph" w:styleId="ListParagraph">
    <w:name w:val="List Paragraph"/>
    <w:basedOn w:val="Normal"/>
    <w:uiPriority w:val="34"/>
    <w:qFormat/>
    <w:rsid w:val="001B4142"/>
    <w:pPr>
      <w:ind w:left="720"/>
      <w:contextualSpacing/>
    </w:pPr>
  </w:style>
  <w:style w:type="paragraph" w:styleId="Header">
    <w:name w:val="header"/>
    <w:basedOn w:val="Normal"/>
    <w:link w:val="HeaderChar"/>
    <w:unhideWhenUsed/>
    <w:rsid w:val="006F64E0"/>
    <w:pPr>
      <w:tabs>
        <w:tab w:val="center" w:pos="4513"/>
        <w:tab w:val="right" w:pos="9026"/>
      </w:tabs>
    </w:pPr>
  </w:style>
  <w:style w:type="character" w:customStyle="1" w:styleId="HeaderChar">
    <w:name w:val="Header Char"/>
    <w:basedOn w:val="DefaultParagraphFont"/>
    <w:link w:val="Header"/>
    <w:rsid w:val="006F64E0"/>
    <w:rPr>
      <w:rFonts w:ascii="Arial" w:hAnsi="Arial"/>
      <w:sz w:val="24"/>
      <w:lang w:eastAsia="en-US"/>
    </w:rPr>
  </w:style>
  <w:style w:type="paragraph" w:styleId="Footer">
    <w:name w:val="footer"/>
    <w:basedOn w:val="Normal"/>
    <w:link w:val="FooterChar"/>
    <w:unhideWhenUsed/>
    <w:rsid w:val="006F64E0"/>
    <w:pPr>
      <w:tabs>
        <w:tab w:val="center" w:pos="4513"/>
        <w:tab w:val="right" w:pos="9026"/>
      </w:tabs>
    </w:pPr>
  </w:style>
  <w:style w:type="character" w:customStyle="1" w:styleId="FooterChar">
    <w:name w:val="Footer Char"/>
    <w:basedOn w:val="DefaultParagraphFont"/>
    <w:link w:val="Footer"/>
    <w:rsid w:val="006F64E0"/>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6237624">
      <w:bodyDiv w:val="1"/>
      <w:marLeft w:val="0"/>
      <w:marRight w:val="0"/>
      <w:marTop w:val="0"/>
      <w:marBottom w:val="0"/>
      <w:divBdr>
        <w:top w:val="none" w:sz="0" w:space="0" w:color="auto"/>
        <w:left w:val="none" w:sz="0" w:space="0" w:color="auto"/>
        <w:bottom w:val="none" w:sz="0" w:space="0" w:color="auto"/>
        <w:right w:val="none" w:sz="0" w:space="0" w:color="auto"/>
      </w:divBdr>
    </w:div>
    <w:div w:id="1005210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lation.gov.uk/ukpga/2022/23/enacted"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findbusinesssupport.scot.gov"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west-dunbarton/business/grant-and-loan/"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usiness.support@west-dunbarton.gov.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1 6 " ? > < F i r s t T o u c h T e m p l a t e   x m l n s : x s i = " h t t p : / / w w w . w 3 . o r g / 2 0 0 1 / X M L S c h e m a - i n s t a n c e "   x m l n s : x s d = " h t t p : / / w w w . w 3 . o r g / 2 0 0 1 / X M L S c h e m a "   x m l n s = " u r n : 1 s t t o u c h . c o m / s c h e m a s / w o r d - t e m p l a t e - p r o p e r t i e s - 1 - 0 " >  
     < I t e m s / >  
 < / F i r s t T o u c h T e m p l a t e > 
</file>

<file path=customXml/item2.xml><?xml version="1.0" encoding="utf-8"?>
<ct:contentTypeSchema xmlns:ct="http://schemas.microsoft.com/office/2006/metadata/contentType" xmlns:ma="http://schemas.microsoft.com/office/2006/metadata/properties/metaAttributes" ct:_="" ma:_="" ma:contentTypeName="Document" ma:contentTypeID="0x0101007346374B22D3754D916E71C2C0049B17" ma:contentTypeVersion="11" ma:contentTypeDescription="Create a new document." ma:contentTypeScope="" ma:versionID="4bd98fdedebc835c4304f5534404fbfb">
  <xsd:schema xmlns:xsd="http://www.w3.org/2001/XMLSchema" xmlns:xs="http://www.w3.org/2001/XMLSchema" xmlns:p="http://schemas.microsoft.com/office/2006/metadata/properties" xmlns:ns2="72fe1420-1ac7-42f8-a4db-92c318fca235" xmlns:ns3="7af95f1b-c0e1-4b3a-88b9-fde7a2ecf69e" targetNamespace="http://schemas.microsoft.com/office/2006/metadata/properties" ma:root="true" ma:fieldsID="460b31ba1a9fd0f08822be0531d65343" ns2:_="" ns3:_="">
    <xsd:import namespace="72fe1420-1ac7-42f8-a4db-92c318fca235"/>
    <xsd:import namespace="7af95f1b-c0e1-4b3a-88b9-fde7a2ecf6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fe1420-1ac7-42f8-a4db-92c318fca2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9849cc4-9cee-47ce-9545-709f76c40a1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f95f1b-c0e1-4b3a-88b9-fde7a2ecf69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9cad799-270f-4be9-9b3b-f99a837fdcff}" ma:internalName="TaxCatchAll" ma:showField="CatchAllData" ma:web="7af95f1b-c0e1-4b3a-88b9-fde7a2ecf6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2fe1420-1ac7-42f8-a4db-92c318fca235">
      <Terms xmlns="http://schemas.microsoft.com/office/infopath/2007/PartnerControls"/>
    </lcf76f155ced4ddcb4097134ff3c332f>
    <TaxCatchAll xmlns="7af95f1b-c0e1-4b3a-88b9-fde7a2ecf69e" xsi:nil="true"/>
  </documentManagement>
</p:properties>
</file>

<file path=customXml/itemProps1.xml><?xml version="1.0" encoding="utf-8"?>
<ds:datastoreItem xmlns:ds="http://schemas.openxmlformats.org/officeDocument/2006/customXml" ds:itemID="{CC778392-481D-4772-9300-0D6B6EA34486}">
  <ds:schemaRefs>
    <ds:schemaRef ds:uri="http://www.w3.org/2001/XMLSchema"/>
    <ds:schemaRef ds:uri="urn:1sttouch.com/schemas/word-template-properties-1-0"/>
  </ds:schemaRefs>
</ds:datastoreItem>
</file>

<file path=customXml/itemProps2.xml><?xml version="1.0" encoding="utf-8"?>
<ds:datastoreItem xmlns:ds="http://schemas.openxmlformats.org/officeDocument/2006/customXml" ds:itemID="{37ADA441-00D8-44D0-843E-B752CB3353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fe1420-1ac7-42f8-a4db-92c318fca235"/>
    <ds:schemaRef ds:uri="7af95f1b-c0e1-4b3a-88b9-fde7a2ecf6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45DD0B-C548-43F7-859B-93F100B81A41}">
  <ds:schemaRefs>
    <ds:schemaRef ds:uri="http://schemas.microsoft.com/sharepoint/v3/contenttype/forms"/>
  </ds:schemaRefs>
</ds:datastoreItem>
</file>

<file path=customXml/itemProps4.xml><?xml version="1.0" encoding="utf-8"?>
<ds:datastoreItem xmlns:ds="http://schemas.openxmlformats.org/officeDocument/2006/customXml" ds:itemID="{178DD3E8-C8BA-437D-AB9D-DC8A0F00317A}">
  <ds:schemaRefs>
    <ds:schemaRef ds:uri="http://schemas.microsoft.com/office/2006/metadata/properties"/>
    <ds:schemaRef ds:uri="http://schemas.microsoft.com/office/infopath/2007/PartnerControls"/>
    <ds:schemaRef ds:uri="72fe1420-1ac7-42f8-a4db-92c318fca235"/>
    <ds:schemaRef ds:uri="7af95f1b-c0e1-4b3a-88b9-fde7a2ecf69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988</Words>
  <Characters>5637</Characters>
  <Application>Microsoft Office Word</Application>
  <DocSecurity>0</DocSecurity>
  <Lines>46</Lines>
  <Paragraphs>13</Paragraphs>
  <ScaleCrop>false</ScaleCrop>
  <Company>Hewlett-Packard Company</Company>
  <LinksUpToDate>false</LinksUpToDate>
  <CharactersWithSpaces>6612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Housing, Regeneration and Environmental Services</dc:title>
  <dc:creator>hicameron</dc:creator>
  <cp:lastModifiedBy>Elizabeth Hendry</cp:lastModifiedBy>
  <cp:revision>18</cp:revision>
  <cp:lastPrinted>2012-04-13T09:44:00Z</cp:lastPrinted>
  <dcterms:created xsi:type="dcterms:W3CDTF">2026-04-20T13:42:00Z</dcterms:created>
  <dcterms:modified xsi:type="dcterms:W3CDTF">2026-04-20T13:42:00Z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0x0101007346374B22D3754D916E71C2C0049B17</vt:lpwstr>
  </property>
  <property fmtid="{D5CDD505-2E9C-101B-9397-08002B2CF9AE}" pid="3" name="Order">
    <vt:r8>100</vt:r8>
  </property>
  <property fmtid="{D5CDD505-2E9C-101B-9397-08002B2CF9AE}" pid="4" name="MediaServiceImageTags">
    <vt:lpwstr/>
  </property>
  <property fmtid="{D5CDD505-2E9C-101B-9397-08002B2CF9AE}" pid="5" name="ClassificationContentMarkingHeaderShapeIds">
    <vt:lpwstr>1586392d,4791092b,83db9bf</vt:lpwstr>
  </property>
  <property fmtid="{D5CDD505-2E9C-101B-9397-08002B2CF9AE}" pid="6" name="ClassificationContentMarkingHeaderFontProps">
    <vt:lpwstr>#eaa300,10,Aptos</vt:lpwstr>
  </property>
  <property fmtid="{D5CDD505-2E9C-101B-9397-08002B2CF9AE}" pid="7" name="ClassificationContentMarkingHeaderText">
    <vt:lpwstr>Official</vt:lpwstr>
  </property>
  <property fmtid="{D5CDD505-2E9C-101B-9397-08002B2CF9AE}" pid="8" name="MSIP_Label_976110eb-36e3-4c68-8612-74600b4fe262_Enabled">
    <vt:lpwstr>true</vt:lpwstr>
  </property>
  <property fmtid="{D5CDD505-2E9C-101B-9397-08002B2CF9AE}" pid="9" name="MSIP_Label_976110eb-36e3-4c68-8612-74600b4fe262_SetDate">
    <vt:lpwstr>2026-04-20T13:42:21Z</vt:lpwstr>
  </property>
  <property fmtid="{D5CDD505-2E9C-101B-9397-08002B2CF9AE}" pid="10" name="MSIP_Label_976110eb-36e3-4c68-8612-74600b4fe262_Method">
    <vt:lpwstr>Privileged</vt:lpwstr>
  </property>
  <property fmtid="{D5CDD505-2E9C-101B-9397-08002B2CF9AE}" pid="11" name="MSIP_Label_976110eb-36e3-4c68-8612-74600b4fe262_Name">
    <vt:lpwstr>Official</vt:lpwstr>
  </property>
  <property fmtid="{D5CDD505-2E9C-101B-9397-08002B2CF9AE}" pid="12" name="MSIP_Label_976110eb-36e3-4c68-8612-74600b4fe262_SiteId">
    <vt:lpwstr>f3f60289-1ebf-4762-b375-035d1eab5143</vt:lpwstr>
  </property>
  <property fmtid="{D5CDD505-2E9C-101B-9397-08002B2CF9AE}" pid="13" name="MSIP_Label_976110eb-36e3-4c68-8612-74600b4fe262_ActionId">
    <vt:lpwstr>d877e21d-3326-45ed-9acb-304bb0ff55a7</vt:lpwstr>
  </property>
  <property fmtid="{D5CDD505-2E9C-101B-9397-08002B2CF9AE}" pid="14" name="MSIP_Label_976110eb-36e3-4c68-8612-74600b4fe262_ContentBits">
    <vt:lpwstr>1</vt:lpwstr>
  </property>
  <property fmtid="{D5CDD505-2E9C-101B-9397-08002B2CF9AE}" pid="15" name="MSIP_Label_976110eb-36e3-4c68-8612-74600b4fe262_Tag">
    <vt:lpwstr>10, 0, 1, 2</vt:lpwstr>
  </property>
</Properties>
</file>